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EB0A4" w14:textId="77777777" w:rsidR="00027B83" w:rsidRPr="00672332" w:rsidRDefault="00027B83">
      <w:pPr>
        <w:tabs>
          <w:tab w:val="left" w:pos="5400"/>
        </w:tabs>
        <w:textAlignment w:val="center"/>
        <w:rPr>
          <w:rFonts w:ascii="Tahoma" w:hAnsi="Tahoma" w:cs="Tahoma"/>
          <w:sz w:val="22"/>
          <w:szCs w:val="22"/>
        </w:rPr>
      </w:pPr>
    </w:p>
    <w:p w14:paraId="161B7CD1" w14:textId="77777777" w:rsidR="00027B83" w:rsidRPr="00672332" w:rsidRDefault="000B0897">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r w:rsidRPr="00672332">
        <w:rPr>
          <w:rFonts w:ascii="Tahoma" w:hAnsi="Tahoma" w:cs="Tahoma"/>
          <w:b/>
          <w:bCs/>
          <w:caps/>
          <w:sz w:val="22"/>
          <w:szCs w:val="22"/>
        </w:rPr>
        <w:t>paslaugų pirkimo-pardavimo sutarties Specialiosios sąlygos</w:t>
      </w:r>
    </w:p>
    <w:p w14:paraId="37900D82" w14:textId="77777777" w:rsidR="00027B83" w:rsidRPr="00672332" w:rsidRDefault="00027B83">
      <w:pPr>
        <w:widowControl w:val="0"/>
        <w:pBdr>
          <w:top w:val="nil"/>
          <w:left w:val="nil"/>
          <w:bottom w:val="nil"/>
          <w:right w:val="nil"/>
          <w:between w:val="nil"/>
        </w:pBdr>
        <w:tabs>
          <w:tab w:val="left" w:pos="567"/>
          <w:tab w:val="left" w:pos="851"/>
        </w:tabs>
        <w:jc w:val="center"/>
        <w:rPr>
          <w:rFonts w:ascii="Tahoma" w:hAnsi="Tahoma" w:cs="Tahoma"/>
          <w:b/>
          <w:bCs/>
          <w:caps/>
          <w:sz w:val="22"/>
          <w:szCs w:val="22"/>
        </w:rPr>
      </w:pP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1035"/>
        <w:gridCol w:w="19"/>
        <w:gridCol w:w="1984"/>
        <w:gridCol w:w="553"/>
        <w:gridCol w:w="2282"/>
        <w:gridCol w:w="226"/>
        <w:gridCol w:w="2039"/>
      </w:tblGrid>
      <w:tr w:rsidR="005A7F3F" w:rsidRPr="00672332" w14:paraId="3FB7ADBF" w14:textId="77777777" w:rsidTr="00672332">
        <w:tc>
          <w:tcPr>
            <w:tcW w:w="2060" w:type="dxa"/>
          </w:tcPr>
          <w:p w14:paraId="60C01E4C" w14:textId="77777777" w:rsidR="00894CC1" w:rsidRPr="00672332" w:rsidRDefault="00894CC1" w:rsidP="00894CC1">
            <w:pPr>
              <w:jc w:val="both"/>
              <w:rPr>
                <w:rFonts w:ascii="Tahoma" w:hAnsi="Tahoma" w:cs="Tahoma"/>
                <w:b/>
                <w:kern w:val="2"/>
                <w:sz w:val="22"/>
                <w:szCs w:val="22"/>
              </w:rPr>
            </w:pPr>
            <w:r w:rsidRPr="00672332">
              <w:rPr>
                <w:rFonts w:ascii="Tahoma" w:hAnsi="Tahoma" w:cs="Tahoma"/>
                <w:b/>
                <w:kern w:val="2"/>
                <w:sz w:val="22"/>
                <w:szCs w:val="22"/>
              </w:rPr>
              <w:t>Sutarties pavadinimas</w:t>
            </w:r>
          </w:p>
        </w:tc>
        <w:tc>
          <w:tcPr>
            <w:tcW w:w="8138" w:type="dxa"/>
            <w:gridSpan w:val="7"/>
            <w:vAlign w:val="center"/>
          </w:tcPr>
          <w:p w14:paraId="0EB0966A" w14:textId="77777777" w:rsidR="005C5F35" w:rsidRPr="005C5F35" w:rsidRDefault="4E975E1F" w:rsidP="005C5F35">
            <w:pPr>
              <w:jc w:val="both"/>
              <w:rPr>
                <w:rFonts w:ascii="Tahoma" w:eastAsia="Tahoma" w:hAnsi="Tahoma" w:cs="Tahoma"/>
                <w:color w:val="0070C0"/>
                <w:sz w:val="22"/>
                <w:szCs w:val="22"/>
              </w:rPr>
            </w:pPr>
            <w:r w:rsidRPr="00672332">
              <w:rPr>
                <w:rFonts w:ascii="Tahoma" w:eastAsia="Tahoma" w:hAnsi="Tahoma" w:cs="Tahoma"/>
                <w:color w:val="0070C0"/>
                <w:sz w:val="22"/>
                <w:szCs w:val="22"/>
              </w:rPr>
              <w:t xml:space="preserve"> </w:t>
            </w:r>
            <w:r w:rsidR="005C5F35" w:rsidRPr="005C5F35">
              <w:rPr>
                <w:rFonts w:ascii="Tahoma" w:eastAsia="Tahoma" w:hAnsi="Tahoma" w:cs="Tahoma"/>
                <w:sz w:val="22"/>
                <w:szCs w:val="22"/>
              </w:rPr>
              <w:t>Nekilnojamojo turto atkūrimo kaštų (statybinės vertės) kainynai</w:t>
            </w:r>
          </w:p>
          <w:p w14:paraId="45574325" w14:textId="27871389" w:rsidR="00894CC1" w:rsidRPr="00672332" w:rsidRDefault="00894CC1" w:rsidP="00894CC1">
            <w:pPr>
              <w:jc w:val="both"/>
              <w:rPr>
                <w:rFonts w:ascii="Tahoma" w:eastAsia="Tahoma" w:hAnsi="Tahoma" w:cs="Tahoma"/>
                <w:kern w:val="2"/>
                <w:sz w:val="22"/>
                <w:szCs w:val="22"/>
              </w:rPr>
            </w:pPr>
          </w:p>
        </w:tc>
      </w:tr>
      <w:tr w:rsidR="00027B83" w:rsidRPr="00672332" w14:paraId="3E16C8ED" w14:textId="77777777" w:rsidTr="00741274">
        <w:tc>
          <w:tcPr>
            <w:tcW w:w="10198" w:type="dxa"/>
            <w:gridSpan w:val="8"/>
          </w:tcPr>
          <w:p w14:paraId="113BCC3C"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1. SUTARTIES ŠALYS</w:t>
            </w:r>
          </w:p>
        </w:tc>
      </w:tr>
      <w:tr w:rsidR="00741274" w:rsidRPr="00672332" w14:paraId="17236BC9"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7BA5FDF9" w14:textId="77777777" w:rsidR="00715365" w:rsidRPr="00672332" w:rsidRDefault="00715365" w:rsidP="00715365">
            <w:pPr>
              <w:rPr>
                <w:rFonts w:ascii="Tahoma" w:hAnsi="Tahoma" w:cs="Tahoma"/>
                <w:b/>
                <w:kern w:val="2"/>
                <w:sz w:val="22"/>
                <w:szCs w:val="22"/>
              </w:rPr>
            </w:pPr>
            <w:r w:rsidRPr="00672332">
              <w:rPr>
                <w:rFonts w:ascii="Tahoma" w:hAnsi="Tahoma" w:cs="Tahoma"/>
                <w:b/>
                <w:kern w:val="2"/>
                <w:sz w:val="22"/>
                <w:szCs w:val="22"/>
              </w:rPr>
              <w:t>1.1. Pirkėjas</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A0D3EE8"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9331116" w14:textId="27A8FFD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Valstybės įmonė Registrų centras</w:t>
            </w:r>
          </w:p>
        </w:tc>
      </w:tr>
      <w:tr w:rsidR="00741274" w:rsidRPr="00672332" w14:paraId="16D6C78C" w14:textId="77777777" w:rsidTr="00672332">
        <w:tc>
          <w:tcPr>
            <w:tcW w:w="2060" w:type="dxa"/>
            <w:vMerge/>
          </w:tcPr>
          <w:p w14:paraId="44EABB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3A94B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E679547" w14:textId="196CBA4C"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124110246</w:t>
            </w:r>
          </w:p>
        </w:tc>
      </w:tr>
      <w:tr w:rsidR="00741274" w:rsidRPr="00672332" w14:paraId="1AF6A6B5" w14:textId="77777777" w:rsidTr="00672332">
        <w:tc>
          <w:tcPr>
            <w:tcW w:w="2060" w:type="dxa"/>
            <w:vMerge/>
          </w:tcPr>
          <w:p w14:paraId="48B1F7FC"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836C3D"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2DC5D5E" w14:textId="7B33B67E"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Studentų g. 39, LT-08106 Vilnius</w:t>
            </w:r>
          </w:p>
        </w:tc>
      </w:tr>
      <w:tr w:rsidR="00741274" w:rsidRPr="00672332" w14:paraId="6D01DA37" w14:textId="77777777" w:rsidTr="00672332">
        <w:tc>
          <w:tcPr>
            <w:tcW w:w="2060" w:type="dxa"/>
            <w:vMerge/>
          </w:tcPr>
          <w:p w14:paraId="0366332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02C4A73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D4F0F11" w14:textId="09ED0B8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LT241102419</w:t>
            </w:r>
          </w:p>
        </w:tc>
      </w:tr>
      <w:tr w:rsidR="00741274" w:rsidRPr="00672332" w14:paraId="2C8204E1" w14:textId="77777777" w:rsidTr="00672332">
        <w:tc>
          <w:tcPr>
            <w:tcW w:w="2060" w:type="dxa"/>
            <w:vMerge/>
          </w:tcPr>
          <w:p w14:paraId="7B1D550E"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F54FBA3" w14:textId="7777777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A46784D" w14:textId="65DF97A6"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LT94 4010 0424 0005 0387</w:t>
            </w:r>
          </w:p>
        </w:tc>
      </w:tr>
      <w:tr w:rsidR="00741274" w:rsidRPr="00672332" w14:paraId="19605EA4" w14:textId="77777777" w:rsidTr="00672332">
        <w:tc>
          <w:tcPr>
            <w:tcW w:w="2060" w:type="dxa"/>
            <w:vMerge/>
          </w:tcPr>
          <w:p w14:paraId="06F18F0D"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7C09A03D" w14:textId="03FC4D49"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1.1.6. Depozitinė banko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8553F0C" w14:textId="4DC9AD32"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LT14 7300 0101 3363 7868</w:t>
            </w:r>
          </w:p>
        </w:tc>
      </w:tr>
      <w:tr w:rsidR="00741274" w:rsidRPr="00672332" w14:paraId="46C95F29" w14:textId="77777777" w:rsidTr="00672332">
        <w:tc>
          <w:tcPr>
            <w:tcW w:w="2060" w:type="dxa"/>
            <w:vMerge/>
          </w:tcPr>
          <w:p w14:paraId="1301FC97"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43DFF5" w14:textId="1645625A"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1.1.7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CF38F33" w14:textId="7C92037E"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Luminor Bank AS Lietuvos skyrius, banko kodas 40100</w:t>
            </w:r>
          </w:p>
        </w:tc>
      </w:tr>
      <w:tr w:rsidR="00741274" w:rsidRPr="00672332" w14:paraId="577A3FC6" w14:textId="77777777" w:rsidTr="00672332">
        <w:tc>
          <w:tcPr>
            <w:tcW w:w="2060" w:type="dxa"/>
            <w:vMerge/>
          </w:tcPr>
          <w:p w14:paraId="3654743F"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0FC723F" w14:textId="7EDACD8B"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1.1.8.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B7C12A" w14:textId="021CBED5" w:rsidR="00715365" w:rsidRPr="00672332" w:rsidRDefault="00715365" w:rsidP="005A7F3F">
            <w:pPr>
              <w:jc w:val="center"/>
              <w:rPr>
                <w:rFonts w:ascii="Tahoma" w:hAnsi="Tahoma" w:cs="Tahoma"/>
                <w:kern w:val="2"/>
                <w:sz w:val="22"/>
                <w:szCs w:val="22"/>
              </w:rPr>
            </w:pPr>
            <w:r w:rsidRPr="00672332">
              <w:rPr>
                <w:rFonts w:ascii="Tahoma" w:hAnsi="Tahoma" w:cs="Tahoma"/>
                <w:kern w:val="2"/>
                <w:sz w:val="22"/>
                <w:szCs w:val="22"/>
              </w:rPr>
              <w:t>+370 5 268 8262</w:t>
            </w:r>
          </w:p>
        </w:tc>
      </w:tr>
      <w:tr w:rsidR="00741274" w:rsidRPr="00672332" w14:paraId="15E23FAC" w14:textId="77777777" w:rsidTr="00672332">
        <w:tc>
          <w:tcPr>
            <w:tcW w:w="2060" w:type="dxa"/>
            <w:vMerge/>
          </w:tcPr>
          <w:p w14:paraId="07ED6EC4" w14:textId="77777777" w:rsidR="00715365" w:rsidRPr="00672332" w:rsidRDefault="00715365" w:rsidP="00715365">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ABF14E5" w14:textId="2B0C3CD7" w:rsidR="00715365" w:rsidRPr="00672332" w:rsidRDefault="00715365" w:rsidP="005A7F3F">
            <w:pPr>
              <w:rPr>
                <w:rFonts w:ascii="Tahoma" w:hAnsi="Tahoma" w:cs="Tahoma"/>
                <w:kern w:val="2"/>
                <w:sz w:val="22"/>
                <w:szCs w:val="22"/>
              </w:rPr>
            </w:pPr>
            <w:r w:rsidRPr="00672332">
              <w:rPr>
                <w:rFonts w:ascii="Tahoma" w:hAnsi="Tahoma" w:cs="Tahoma"/>
                <w:kern w:val="2"/>
                <w:sz w:val="22"/>
                <w:szCs w:val="22"/>
              </w:rPr>
              <w:t>1.1.9.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F9157CD" w14:textId="3D5D68D4" w:rsidR="00715365" w:rsidRPr="00672332" w:rsidRDefault="00715365" w:rsidP="005A7F3F">
            <w:pPr>
              <w:jc w:val="center"/>
              <w:rPr>
                <w:rFonts w:ascii="Tahoma" w:hAnsi="Tahoma" w:cs="Tahoma"/>
                <w:kern w:val="2"/>
                <w:sz w:val="22"/>
                <w:szCs w:val="22"/>
              </w:rPr>
            </w:pPr>
            <w:r w:rsidRPr="00672332">
              <w:rPr>
                <w:rFonts w:ascii="Tahoma" w:hAnsi="Tahoma" w:cs="Tahoma"/>
                <w:sz w:val="22"/>
                <w:szCs w:val="22"/>
              </w:rPr>
              <w:t>info@registrucentras.lt</w:t>
            </w:r>
          </w:p>
        </w:tc>
      </w:tr>
      <w:tr w:rsidR="00741274" w:rsidRPr="00672332" w14:paraId="28249A6B" w14:textId="77777777" w:rsidTr="00672332">
        <w:tc>
          <w:tcPr>
            <w:tcW w:w="2060" w:type="dxa"/>
            <w:vMerge/>
          </w:tcPr>
          <w:p w14:paraId="23B1680D"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7F187E6" w14:textId="2F21EE42"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w:t>
            </w:r>
            <w:r w:rsidR="00715365" w:rsidRPr="00672332">
              <w:rPr>
                <w:rFonts w:ascii="Tahoma" w:hAnsi="Tahoma" w:cs="Tahoma"/>
                <w:kern w:val="2"/>
                <w:sz w:val="22"/>
                <w:szCs w:val="22"/>
              </w:rPr>
              <w:t>10</w:t>
            </w:r>
            <w:r w:rsidRPr="00672332">
              <w:rPr>
                <w:rFonts w:ascii="Tahoma" w:hAnsi="Tahoma" w:cs="Tahoma"/>
                <w:kern w:val="2"/>
                <w:sz w:val="22"/>
                <w:szCs w:val="22"/>
              </w:rPr>
              <w:t>.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7F75FD7" w14:textId="196AD486"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22637023"/>
                <w:placeholder>
                  <w:docPart w:val="D826E162BEAD407E8793B236B9CC645F"/>
                </w:placeholder>
                <w:showingPlcHdr/>
                <w:dropDownList>
                  <w:listItem w:displayText="Generalinis direktorius Adrijus Jusas" w:value="Generalinis direktorius Adrijus Jusas"/>
                  <w:listItem w:displayText="Teisės departamento vadovas Žydrūnas Radišauskas" w:value="Teisės departamento vadovas Žydrūnas Radišauskas"/>
                </w:dropDownList>
              </w:sdtPr>
              <w:sdtContent>
                <w:r w:rsidR="00346F58" w:rsidRPr="00672332">
                  <w:rPr>
                    <w:rFonts w:ascii="Tahoma" w:hAnsi="Tahoma" w:cs="Tahoma"/>
                    <w:color w:val="0070C0"/>
                    <w:sz w:val="22"/>
                    <w:szCs w:val="22"/>
                  </w:rPr>
                  <w:t>Choose an item.</w:t>
                </w:r>
              </w:sdtContent>
            </w:sdt>
          </w:p>
        </w:tc>
      </w:tr>
      <w:tr w:rsidR="00741274" w:rsidRPr="00672332" w14:paraId="493CB034" w14:textId="77777777" w:rsidTr="00672332">
        <w:tc>
          <w:tcPr>
            <w:tcW w:w="2060" w:type="dxa"/>
            <w:vMerge/>
          </w:tcPr>
          <w:p w14:paraId="1F44B026" w14:textId="77777777" w:rsidR="00027B83" w:rsidRPr="00672332" w:rsidRDefault="00027B83">
            <w:pPr>
              <w:rPr>
                <w:rFonts w:ascii="Tahoma" w:hAnsi="Tahoma" w:cs="Tahoma"/>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29265AE7" w14:textId="44B6B1C9" w:rsidR="00027B83" w:rsidRPr="00672332" w:rsidRDefault="000B0897" w:rsidP="005A7F3F">
            <w:pPr>
              <w:rPr>
                <w:rFonts w:ascii="Tahoma" w:hAnsi="Tahoma" w:cs="Tahoma"/>
                <w:kern w:val="2"/>
                <w:sz w:val="22"/>
                <w:szCs w:val="22"/>
              </w:rPr>
            </w:pPr>
            <w:r w:rsidRPr="00672332">
              <w:rPr>
                <w:rFonts w:ascii="Tahoma" w:hAnsi="Tahoma" w:cs="Tahoma"/>
                <w:kern w:val="2"/>
                <w:sz w:val="22"/>
                <w:szCs w:val="22"/>
              </w:rPr>
              <w:t>1.1.1</w:t>
            </w:r>
            <w:r w:rsidR="00715365" w:rsidRPr="00672332">
              <w:rPr>
                <w:rFonts w:ascii="Tahoma" w:hAnsi="Tahoma" w:cs="Tahoma"/>
                <w:kern w:val="2"/>
                <w:sz w:val="22"/>
                <w:szCs w:val="22"/>
              </w:rPr>
              <w:t>1</w:t>
            </w:r>
            <w:r w:rsidRPr="00672332">
              <w:rPr>
                <w:rFonts w:ascii="Tahoma" w:hAnsi="Tahoma" w:cs="Tahoma"/>
                <w:kern w:val="2"/>
                <w:sz w:val="22"/>
                <w:szCs w:val="22"/>
              </w:rPr>
              <w:t>.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3F7A1321" w14:textId="2884EADD" w:rsidR="00027B83" w:rsidRPr="00672332" w:rsidRDefault="00000000" w:rsidP="005A7F3F">
            <w:pPr>
              <w:jc w:val="center"/>
              <w:rPr>
                <w:rFonts w:ascii="Tahoma" w:hAnsi="Tahoma" w:cs="Tahoma"/>
                <w:color w:val="0070C0"/>
                <w:kern w:val="2"/>
                <w:sz w:val="22"/>
                <w:szCs w:val="22"/>
              </w:rPr>
            </w:pPr>
            <w:sdt>
              <w:sdtPr>
                <w:rPr>
                  <w:rFonts w:ascii="Tahoma" w:hAnsi="Tahoma" w:cs="Tahoma"/>
                  <w:color w:val="0070C0"/>
                  <w:sz w:val="22"/>
                  <w:szCs w:val="22"/>
                </w:rPr>
                <w:id w:val="-790900006"/>
                <w:placeholder>
                  <w:docPart w:val="5BD9282EBF7D45D884A6089031758336"/>
                </w:placeholder>
                <w:showingPlcHdr/>
                <w:dropDownList>
                  <w:listItem w:displayText="Imonės įstatai" w:value="Imonės įstatai"/>
                  <w:listItem w:displayText="Valstybės įmonės Registrų centro generalinio direktoriaus 2025-01-02 įgaliojimas Nr. F5-1 (1.13 E)" w:value="Valstybės įmonės Registrų centro generalinio direktoriaus 2025-01-02 įgaliojimas Nr. F5-1 (1.13 E)"/>
                </w:dropDownList>
              </w:sdtPr>
              <w:sdtContent>
                <w:r w:rsidR="00346F58" w:rsidRPr="00672332">
                  <w:rPr>
                    <w:rFonts w:ascii="Tahoma" w:hAnsi="Tahoma" w:cs="Tahoma"/>
                    <w:color w:val="0070C0"/>
                    <w:sz w:val="22"/>
                    <w:szCs w:val="22"/>
                  </w:rPr>
                  <w:t>Choose an item.</w:t>
                </w:r>
              </w:sdtContent>
            </w:sdt>
          </w:p>
        </w:tc>
      </w:tr>
      <w:tr w:rsidR="00741274" w:rsidRPr="00672332" w14:paraId="6222B493" w14:textId="77777777" w:rsidTr="00672332">
        <w:tc>
          <w:tcPr>
            <w:tcW w:w="2060" w:type="dxa"/>
            <w:vMerge w:val="restart"/>
            <w:tcBorders>
              <w:top w:val="single" w:sz="4" w:space="0" w:color="auto"/>
              <w:left w:val="single" w:sz="4" w:space="0" w:color="auto"/>
              <w:bottom w:val="single" w:sz="4" w:space="0" w:color="auto"/>
              <w:right w:val="single" w:sz="4" w:space="0" w:color="auto"/>
            </w:tcBorders>
          </w:tcPr>
          <w:p w14:paraId="135827DD" w14:textId="77777777" w:rsidR="00346F58" w:rsidRPr="00672332" w:rsidRDefault="00346F58" w:rsidP="00346F58">
            <w:pPr>
              <w:rPr>
                <w:rFonts w:ascii="Tahoma" w:hAnsi="Tahoma" w:cs="Tahoma"/>
                <w:b/>
                <w:kern w:val="2"/>
                <w:sz w:val="22"/>
                <w:szCs w:val="22"/>
              </w:rPr>
            </w:pPr>
            <w:r w:rsidRPr="00672332">
              <w:rPr>
                <w:rFonts w:ascii="Tahoma" w:hAnsi="Tahoma" w:cs="Tahoma"/>
                <w:b/>
                <w:kern w:val="2"/>
                <w:sz w:val="22"/>
                <w:szCs w:val="22"/>
              </w:rPr>
              <w:t>1.2. Tiekėjas</w:t>
            </w:r>
          </w:p>
          <w:p w14:paraId="2BF381BC" w14:textId="77777777" w:rsidR="005A7F3F" w:rsidRPr="00672332" w:rsidRDefault="005A7F3F" w:rsidP="005A7F3F">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fizinis asmuo, skiltys atitinkamai pakoreguojamos.</w:t>
            </w:r>
          </w:p>
          <w:p w14:paraId="31F5A07D" w14:textId="0609A972" w:rsidR="00346F58" w:rsidRPr="00672332" w:rsidRDefault="005A7F3F" w:rsidP="00741274">
            <w:pPr>
              <w:jc w:val="both"/>
              <w:rPr>
                <w:rFonts w:ascii="Tahoma" w:hAnsi="Tahoma" w:cs="Tahoma"/>
                <w:bCs/>
                <w:color w:val="0070C0"/>
                <w:kern w:val="2"/>
                <w:sz w:val="22"/>
                <w:szCs w:val="22"/>
              </w:rPr>
            </w:pPr>
            <w:r w:rsidRPr="00672332">
              <w:rPr>
                <w:rFonts w:ascii="Tahoma" w:hAnsi="Tahoma" w:cs="Tahoma"/>
                <w:bCs/>
                <w:color w:val="0070C0"/>
                <w:kern w:val="2"/>
                <w:sz w:val="22"/>
                <w:szCs w:val="22"/>
              </w:rPr>
              <w:t>Jei Tiekėjas yra tiekėjų grupė, skiltys pildomos įterpiant kiekvieno grupės nario informaciją)</w:t>
            </w: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371AB0D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 Pavadinimas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5FE918E" w14:textId="27FCF2F6"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0D2A7263" w14:textId="77777777" w:rsidTr="00672332">
        <w:tc>
          <w:tcPr>
            <w:tcW w:w="2060" w:type="dxa"/>
            <w:vMerge/>
          </w:tcPr>
          <w:p w14:paraId="687649E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CFD652E"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1.2.2. Juridinio asmens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401F55C6" w14:textId="6B7A2125"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5CDDEBA" w14:textId="77777777" w:rsidTr="00672332">
        <w:tc>
          <w:tcPr>
            <w:tcW w:w="2060" w:type="dxa"/>
            <w:vMerge/>
          </w:tcPr>
          <w:p w14:paraId="3072F132"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49BCB9A"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1.2.3. Adresas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7DEB4E1" w14:textId="07A9259B"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5227C0FB" w14:textId="77777777" w:rsidTr="00672332">
        <w:tc>
          <w:tcPr>
            <w:tcW w:w="2060" w:type="dxa"/>
            <w:vMerge/>
          </w:tcPr>
          <w:p w14:paraId="65E647E1"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E60796D"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1.2.4. PVM mokėtojo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61F19A5" w14:textId="0F1B2838"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418D4E2A" w14:textId="77777777" w:rsidTr="00672332">
        <w:tc>
          <w:tcPr>
            <w:tcW w:w="2060" w:type="dxa"/>
            <w:vMerge/>
          </w:tcPr>
          <w:p w14:paraId="5A23488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6A35498"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1.2.5. Atsiskaitomoji sąskaita</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12F0F901" w14:textId="2C277A5D"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32229AE8" w14:textId="77777777" w:rsidTr="00672332">
        <w:tc>
          <w:tcPr>
            <w:tcW w:w="2060" w:type="dxa"/>
            <w:vMerge/>
          </w:tcPr>
          <w:p w14:paraId="64FC80F0"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45EB75AB"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1.2.6. Bankas, banko kodas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750DEBF9" w14:textId="39F40E7C"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F880D9A" w14:textId="77777777" w:rsidTr="00672332">
        <w:tc>
          <w:tcPr>
            <w:tcW w:w="2060" w:type="dxa"/>
            <w:vMerge/>
          </w:tcPr>
          <w:p w14:paraId="749D7C09"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8AC6997"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1.2.7. Telefonas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95BBDAA" w14:textId="46153B51"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7B807942" w14:textId="77777777" w:rsidTr="00672332">
        <w:tc>
          <w:tcPr>
            <w:tcW w:w="2060" w:type="dxa"/>
            <w:vMerge/>
          </w:tcPr>
          <w:p w14:paraId="217ECDE6"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18ADBB43"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1.2.8. El. paštas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5BF5B07C" w14:textId="6CE4FB4E"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29E410D7" w14:textId="77777777" w:rsidTr="00672332">
        <w:tc>
          <w:tcPr>
            <w:tcW w:w="2060" w:type="dxa"/>
            <w:vMerge/>
          </w:tcPr>
          <w:p w14:paraId="0AB8CE9E"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6EDB3DC4"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1.2.9. Šalies atstovas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6BDD7526" w14:textId="64619A47"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741274" w:rsidRPr="00672332" w14:paraId="6A347145" w14:textId="77777777" w:rsidTr="00672332">
        <w:tc>
          <w:tcPr>
            <w:tcW w:w="2060" w:type="dxa"/>
            <w:vMerge/>
          </w:tcPr>
          <w:p w14:paraId="2D66E073" w14:textId="77777777" w:rsidR="00346F58" w:rsidRPr="00672332" w:rsidRDefault="00346F58" w:rsidP="00346F58">
            <w:pPr>
              <w:rPr>
                <w:rFonts w:ascii="Tahoma" w:hAnsi="Tahoma" w:cs="Tahoma"/>
                <w:b/>
                <w:kern w:val="2"/>
                <w:sz w:val="22"/>
                <w:szCs w:val="22"/>
              </w:rPr>
            </w:pPr>
          </w:p>
        </w:tc>
        <w:tc>
          <w:tcPr>
            <w:tcW w:w="3591" w:type="dxa"/>
            <w:gridSpan w:val="4"/>
            <w:tcBorders>
              <w:top w:val="single" w:sz="4" w:space="0" w:color="auto"/>
              <w:left w:val="single" w:sz="4" w:space="0" w:color="auto"/>
              <w:bottom w:val="single" w:sz="4" w:space="0" w:color="auto"/>
              <w:right w:val="single" w:sz="4" w:space="0" w:color="auto"/>
            </w:tcBorders>
            <w:vAlign w:val="center"/>
          </w:tcPr>
          <w:p w14:paraId="5EBD552C" w14:textId="77777777" w:rsidR="00346F58" w:rsidRPr="00672332" w:rsidRDefault="00346F58" w:rsidP="005A7F3F">
            <w:pPr>
              <w:rPr>
                <w:rFonts w:ascii="Tahoma" w:hAnsi="Tahoma" w:cs="Tahoma"/>
                <w:kern w:val="2"/>
                <w:sz w:val="22"/>
                <w:szCs w:val="22"/>
              </w:rPr>
            </w:pPr>
            <w:r w:rsidRPr="00672332">
              <w:rPr>
                <w:rFonts w:ascii="Tahoma" w:hAnsi="Tahoma" w:cs="Tahoma"/>
                <w:kern w:val="2"/>
                <w:sz w:val="22"/>
                <w:szCs w:val="22"/>
              </w:rPr>
              <w:t>1.2.10. Atstovavimo pagrindas</w:t>
            </w:r>
          </w:p>
        </w:tc>
        <w:tc>
          <w:tcPr>
            <w:tcW w:w="4547" w:type="dxa"/>
            <w:gridSpan w:val="3"/>
            <w:tcBorders>
              <w:top w:val="single" w:sz="4" w:space="0" w:color="auto"/>
              <w:left w:val="single" w:sz="4" w:space="0" w:color="auto"/>
              <w:bottom w:val="single" w:sz="4" w:space="0" w:color="auto"/>
              <w:right w:val="single" w:sz="4" w:space="0" w:color="auto"/>
            </w:tcBorders>
            <w:vAlign w:val="center"/>
          </w:tcPr>
          <w:p w14:paraId="20795812" w14:textId="3A043CC3" w:rsidR="00346F58" w:rsidRPr="00672332" w:rsidRDefault="00346F58" w:rsidP="005A7F3F">
            <w:pPr>
              <w:jc w:val="center"/>
              <w:rPr>
                <w:rFonts w:ascii="Tahoma" w:hAnsi="Tahoma" w:cs="Tahoma"/>
                <w:color w:val="0070C0"/>
                <w:kern w:val="2"/>
                <w:sz w:val="22"/>
                <w:szCs w:val="22"/>
              </w:rPr>
            </w:pPr>
            <w:r w:rsidRPr="00672332">
              <w:rPr>
                <w:rFonts w:ascii="Tahoma" w:hAnsi="Tahoma" w:cs="Tahoma"/>
                <w:color w:val="0070C0"/>
                <w:sz w:val="22"/>
                <w:szCs w:val="22"/>
              </w:rPr>
              <w:t>įrašyti</w:t>
            </w:r>
          </w:p>
        </w:tc>
      </w:tr>
      <w:tr w:rsidR="00027B83" w:rsidRPr="00672332" w14:paraId="4F8EB5F0" w14:textId="77777777" w:rsidTr="00741274">
        <w:trPr>
          <w:trHeight w:val="300"/>
        </w:trPr>
        <w:tc>
          <w:tcPr>
            <w:tcW w:w="10198" w:type="dxa"/>
            <w:gridSpan w:val="8"/>
          </w:tcPr>
          <w:p w14:paraId="50079F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2. ATSAKINGI ASMENYS</w:t>
            </w:r>
          </w:p>
        </w:tc>
      </w:tr>
      <w:tr w:rsidR="005A7F3F" w:rsidRPr="00672332" w14:paraId="35D4FEBD" w14:textId="77777777" w:rsidTr="00672332">
        <w:trPr>
          <w:trHeight w:val="300"/>
        </w:trPr>
        <w:tc>
          <w:tcPr>
            <w:tcW w:w="3095" w:type="dxa"/>
            <w:gridSpan w:val="2"/>
          </w:tcPr>
          <w:p w14:paraId="30E6A18A"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 xml:space="preserve">2.1. Pirkėjo kontaktiniai asmenys, atsakingi už Sutarties vykdymą, </w:t>
            </w:r>
            <w:r w:rsidRPr="00672332">
              <w:rPr>
                <w:rFonts w:ascii="Tahoma" w:hAnsi="Tahoma" w:cs="Tahoma"/>
                <w:b/>
                <w:sz w:val="22"/>
                <w:szCs w:val="22"/>
              </w:rPr>
              <w:t>Paslaugų</w:t>
            </w:r>
            <w:r w:rsidRPr="00672332">
              <w:rPr>
                <w:rFonts w:ascii="Tahoma" w:hAnsi="Tahoma" w:cs="Tahoma"/>
                <w:b/>
                <w:kern w:val="2"/>
                <w:sz w:val="22"/>
                <w:szCs w:val="22"/>
              </w:rPr>
              <w:t xml:space="preserve"> priėmimą, Sąskaitų per informacinę sistemą SABIS priėmimą</w:t>
            </w:r>
          </w:p>
        </w:tc>
        <w:tc>
          <w:tcPr>
            <w:tcW w:w="7103" w:type="dxa"/>
            <w:gridSpan w:val="6"/>
            <w:vAlign w:val="center"/>
          </w:tcPr>
          <w:p w14:paraId="1ACFED72" w14:textId="728CCF96"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5A7F3F" w:rsidRPr="00672332" w14:paraId="0880631F" w14:textId="77777777" w:rsidTr="00672332">
        <w:trPr>
          <w:trHeight w:val="300"/>
        </w:trPr>
        <w:tc>
          <w:tcPr>
            <w:tcW w:w="3095" w:type="dxa"/>
            <w:gridSpan w:val="2"/>
          </w:tcPr>
          <w:p w14:paraId="473D67B6" w14:textId="77777777" w:rsidR="00346F58" w:rsidRPr="00672332" w:rsidRDefault="00346F58" w:rsidP="005A7F3F">
            <w:pPr>
              <w:jc w:val="both"/>
              <w:rPr>
                <w:rFonts w:ascii="Tahoma" w:hAnsi="Tahoma" w:cs="Tahoma"/>
                <w:b/>
                <w:kern w:val="2"/>
                <w:sz w:val="22"/>
                <w:szCs w:val="22"/>
              </w:rPr>
            </w:pPr>
            <w:r w:rsidRPr="00672332">
              <w:rPr>
                <w:rFonts w:ascii="Tahoma" w:hAnsi="Tahoma" w:cs="Tahoma"/>
                <w:b/>
                <w:kern w:val="2"/>
                <w:sz w:val="22"/>
                <w:szCs w:val="22"/>
              </w:rPr>
              <w:t>2.2. Tiekėjo kontaktiniai asmenys, atsakingi už Sutarties vykdymą</w:t>
            </w:r>
          </w:p>
        </w:tc>
        <w:tc>
          <w:tcPr>
            <w:tcW w:w="7103" w:type="dxa"/>
            <w:gridSpan w:val="6"/>
            <w:vAlign w:val="center"/>
          </w:tcPr>
          <w:p w14:paraId="19C07CCC" w14:textId="1F04A574" w:rsidR="00346F58" w:rsidRPr="00672332" w:rsidRDefault="00346F58" w:rsidP="005A7F3F">
            <w:pPr>
              <w:jc w:val="both"/>
              <w:rPr>
                <w:rFonts w:ascii="Tahoma" w:hAnsi="Tahoma" w:cs="Tahoma"/>
                <w:color w:val="0070C0"/>
                <w:kern w:val="2"/>
                <w:sz w:val="22"/>
                <w:szCs w:val="22"/>
              </w:rPr>
            </w:pPr>
            <w:r w:rsidRPr="00672332">
              <w:rPr>
                <w:rFonts w:ascii="Tahoma" w:hAnsi="Tahoma" w:cs="Tahoma"/>
                <w:color w:val="0070C0"/>
                <w:kern w:val="2"/>
                <w:sz w:val="22"/>
                <w:szCs w:val="22"/>
              </w:rPr>
              <w:t>(nurodyti padalinį / skyrių, pareigas, vardą, pavardę, tel., el. paštą)</w:t>
            </w:r>
          </w:p>
        </w:tc>
      </w:tr>
      <w:tr w:rsidR="00027B83" w:rsidRPr="00672332" w14:paraId="58172410" w14:textId="77777777" w:rsidTr="00741274">
        <w:trPr>
          <w:trHeight w:val="300"/>
        </w:trPr>
        <w:tc>
          <w:tcPr>
            <w:tcW w:w="10198" w:type="dxa"/>
            <w:gridSpan w:val="8"/>
          </w:tcPr>
          <w:p w14:paraId="40675AE7"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3. SUTARTIES DALYKAS</w:t>
            </w:r>
          </w:p>
        </w:tc>
      </w:tr>
      <w:tr w:rsidR="005A7F3F" w:rsidRPr="00672332" w14:paraId="2E8A840A" w14:textId="77777777" w:rsidTr="00672332">
        <w:trPr>
          <w:trHeight w:val="300"/>
        </w:trPr>
        <w:tc>
          <w:tcPr>
            <w:tcW w:w="3095" w:type="dxa"/>
            <w:gridSpan w:val="2"/>
          </w:tcPr>
          <w:p w14:paraId="0ACF52FB"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3.1. Sutarties dalykas</w:t>
            </w:r>
          </w:p>
        </w:tc>
        <w:tc>
          <w:tcPr>
            <w:tcW w:w="7103" w:type="dxa"/>
            <w:gridSpan w:val="6"/>
          </w:tcPr>
          <w:p w14:paraId="4EAF2081" w14:textId="6E5B4562" w:rsidR="00027B83" w:rsidRPr="00672332" w:rsidRDefault="000B0897" w:rsidP="005A7F3F">
            <w:pPr>
              <w:jc w:val="both"/>
              <w:rPr>
                <w:rFonts w:ascii="Tahoma" w:hAnsi="Tahoma" w:cs="Tahoma"/>
                <w:color w:val="000000"/>
                <w:kern w:val="2"/>
                <w:sz w:val="22"/>
                <w:szCs w:val="22"/>
              </w:rPr>
            </w:pPr>
            <w:r w:rsidRPr="00672332">
              <w:rPr>
                <w:rFonts w:ascii="Tahoma" w:hAnsi="Tahoma" w:cs="Tahoma"/>
                <w:kern w:val="2"/>
                <w:sz w:val="22"/>
                <w:szCs w:val="22"/>
              </w:rPr>
              <w:t xml:space="preserve">Tiekėjas įsipareigoja Sutartyje numatytomis sąlygomis suteikti Pirkėjui </w:t>
            </w:r>
            <w:r w:rsidR="005C5F35" w:rsidRPr="003231B2">
              <w:rPr>
                <w:rFonts w:ascii="Tahoma" w:hAnsi="Tahoma" w:cs="Tahoma"/>
                <w:sz w:val="22"/>
                <w:szCs w:val="22"/>
              </w:rPr>
              <w:t>Nekilnojamojo turto atkūrimo kaštų (statybinių verčių) kainyno 2027 elektronin</w:t>
            </w:r>
            <w:r w:rsidR="005C5F35">
              <w:rPr>
                <w:rFonts w:ascii="Tahoma" w:hAnsi="Tahoma" w:cs="Tahoma"/>
                <w:sz w:val="22"/>
                <w:szCs w:val="22"/>
              </w:rPr>
              <w:t>io</w:t>
            </w:r>
            <w:r w:rsidR="005C5F35" w:rsidRPr="003231B2">
              <w:rPr>
                <w:rFonts w:ascii="Tahoma" w:hAnsi="Tahoma" w:cs="Tahoma"/>
                <w:sz w:val="22"/>
                <w:szCs w:val="22"/>
              </w:rPr>
              <w:t xml:space="preserve"> leidin</w:t>
            </w:r>
            <w:r w:rsidR="005C5F35">
              <w:rPr>
                <w:rFonts w:ascii="Tahoma" w:hAnsi="Tahoma" w:cs="Tahoma"/>
                <w:sz w:val="22"/>
                <w:szCs w:val="22"/>
              </w:rPr>
              <w:t>io</w:t>
            </w:r>
            <w:r w:rsidR="005C5F35" w:rsidRPr="003231B2">
              <w:rPr>
                <w:rFonts w:ascii="Tahoma" w:hAnsi="Tahoma" w:cs="Tahoma"/>
                <w:sz w:val="22"/>
                <w:szCs w:val="22"/>
              </w:rPr>
              <w:t xml:space="preserve"> su palaikymu </w:t>
            </w:r>
            <w:r w:rsidRPr="00672332">
              <w:rPr>
                <w:rFonts w:ascii="Tahoma" w:hAnsi="Tahoma" w:cs="Tahoma"/>
                <w:color w:val="000000"/>
                <w:kern w:val="2"/>
                <w:sz w:val="22"/>
                <w:szCs w:val="22"/>
              </w:rPr>
              <w:t>(toliau – Paslaugos).</w:t>
            </w:r>
          </w:p>
          <w:p w14:paraId="2F7ECCFB" w14:textId="544CB787" w:rsidR="00027B83" w:rsidRPr="00672332" w:rsidRDefault="000B0897" w:rsidP="005A7F3F">
            <w:pPr>
              <w:jc w:val="both"/>
              <w:rPr>
                <w:rFonts w:ascii="Tahoma" w:hAnsi="Tahoma" w:cs="Tahoma"/>
                <w:color w:val="000000"/>
                <w:kern w:val="2"/>
                <w:sz w:val="22"/>
                <w:szCs w:val="22"/>
              </w:rPr>
            </w:pPr>
            <w:r w:rsidRPr="00672332">
              <w:rPr>
                <w:rFonts w:ascii="Tahoma" w:hAnsi="Tahoma" w:cs="Tahoma"/>
                <w:color w:val="000000"/>
                <w:kern w:val="2"/>
                <w:sz w:val="22"/>
                <w:szCs w:val="22"/>
              </w:rPr>
              <w:t xml:space="preserve">Išsamus </w:t>
            </w:r>
            <w:r w:rsidRPr="00672332">
              <w:rPr>
                <w:rFonts w:ascii="Tahoma" w:hAnsi="Tahoma" w:cs="Tahoma"/>
                <w:color w:val="000000"/>
                <w:sz w:val="22"/>
                <w:szCs w:val="22"/>
              </w:rPr>
              <w:t>Paslaugų</w:t>
            </w:r>
            <w:r w:rsidRPr="00672332">
              <w:rPr>
                <w:rFonts w:ascii="Tahoma" w:hAnsi="Tahoma" w:cs="Tahoma"/>
                <w:color w:val="000000"/>
                <w:kern w:val="2"/>
                <w:sz w:val="22"/>
                <w:szCs w:val="22"/>
              </w:rPr>
              <w:t xml:space="preserve"> aprašymas ir kiti reikalavimai teikiamoms </w:t>
            </w:r>
            <w:r w:rsidRPr="00672332">
              <w:rPr>
                <w:rFonts w:ascii="Tahoma" w:hAnsi="Tahoma" w:cs="Tahoma"/>
                <w:color w:val="000000"/>
                <w:sz w:val="22"/>
                <w:szCs w:val="22"/>
              </w:rPr>
              <w:t>Paslaugoms</w:t>
            </w:r>
            <w:r w:rsidRPr="00672332">
              <w:rPr>
                <w:rFonts w:ascii="Tahoma" w:hAnsi="Tahoma" w:cs="Tahoma"/>
                <w:color w:val="000000"/>
                <w:kern w:val="2"/>
                <w:sz w:val="22"/>
                <w:szCs w:val="22"/>
              </w:rPr>
              <w:t xml:space="preserve"> nustatyti Sutarties priede Nr. </w:t>
            </w:r>
            <w:r w:rsidR="00346F58" w:rsidRPr="00672332">
              <w:rPr>
                <w:rFonts w:ascii="Tahoma" w:hAnsi="Tahoma" w:cs="Tahoma"/>
                <w:color w:val="000000"/>
                <w:kern w:val="2"/>
                <w:sz w:val="22"/>
                <w:szCs w:val="22"/>
              </w:rPr>
              <w:t>2</w:t>
            </w:r>
            <w:r w:rsidRPr="00672332">
              <w:rPr>
                <w:rFonts w:ascii="Tahoma" w:hAnsi="Tahoma" w:cs="Tahoma"/>
                <w:color w:val="000000"/>
                <w:kern w:val="2"/>
                <w:sz w:val="22"/>
                <w:szCs w:val="22"/>
              </w:rPr>
              <w:t xml:space="preserve"> „Techninė specifikacija“ (toliau – Techninė specifikacija) ir Sutarties priede Nr. </w:t>
            </w:r>
            <w:r w:rsidR="00346F58" w:rsidRPr="00672332">
              <w:rPr>
                <w:rFonts w:ascii="Tahoma" w:hAnsi="Tahoma" w:cs="Tahoma"/>
                <w:color w:val="000000"/>
                <w:kern w:val="2"/>
                <w:sz w:val="22"/>
                <w:szCs w:val="22"/>
              </w:rPr>
              <w:t>3</w:t>
            </w:r>
            <w:r w:rsidRPr="00672332">
              <w:rPr>
                <w:rFonts w:ascii="Tahoma" w:hAnsi="Tahoma" w:cs="Tahoma"/>
                <w:color w:val="000000"/>
                <w:kern w:val="2"/>
                <w:sz w:val="22"/>
                <w:szCs w:val="22"/>
              </w:rPr>
              <w:t xml:space="preserve"> „Pasiūlymas“.</w:t>
            </w:r>
          </w:p>
        </w:tc>
      </w:tr>
      <w:tr w:rsidR="005A7F3F" w:rsidRPr="00672332" w14:paraId="6412222A" w14:textId="77777777" w:rsidTr="00672332">
        <w:trPr>
          <w:trHeight w:val="300"/>
        </w:trPr>
        <w:tc>
          <w:tcPr>
            <w:tcW w:w="3095" w:type="dxa"/>
            <w:gridSpan w:val="2"/>
          </w:tcPr>
          <w:p w14:paraId="12F838B8"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3.2. Pirkimo pavadinimas ir numeris</w:t>
            </w:r>
          </w:p>
        </w:tc>
        <w:tc>
          <w:tcPr>
            <w:tcW w:w="7103" w:type="dxa"/>
            <w:gridSpan w:val="6"/>
            <w:vAlign w:val="center"/>
          </w:tcPr>
          <w:p w14:paraId="57A4B073" w14:textId="71DAF524" w:rsidR="00027B83" w:rsidRPr="00672332" w:rsidRDefault="00346F58" w:rsidP="005A7F3F">
            <w:pPr>
              <w:jc w:val="both"/>
              <w:rPr>
                <w:rFonts w:ascii="Tahoma" w:hAnsi="Tahoma" w:cs="Tahoma"/>
                <w:kern w:val="2"/>
                <w:sz w:val="22"/>
                <w:szCs w:val="22"/>
              </w:rPr>
            </w:pPr>
            <w:r w:rsidRPr="00672332">
              <w:rPr>
                <w:rFonts w:ascii="Tahoma" w:hAnsi="Tahoma" w:cs="Tahoma"/>
                <w:color w:val="0070C0"/>
                <w:sz w:val="22"/>
                <w:szCs w:val="22"/>
              </w:rPr>
              <w:t>Įrašyti</w:t>
            </w:r>
          </w:p>
        </w:tc>
      </w:tr>
      <w:tr w:rsidR="005A7F3F" w:rsidRPr="00672332" w14:paraId="27924596" w14:textId="77777777" w:rsidTr="00672332">
        <w:trPr>
          <w:trHeight w:val="300"/>
        </w:trPr>
        <w:tc>
          <w:tcPr>
            <w:tcW w:w="3095" w:type="dxa"/>
            <w:gridSpan w:val="2"/>
          </w:tcPr>
          <w:p w14:paraId="26B57ECD" w14:textId="77777777" w:rsidR="00027B83" w:rsidRPr="00672332" w:rsidRDefault="000B0897" w:rsidP="005A7F3F">
            <w:pPr>
              <w:jc w:val="both"/>
              <w:rPr>
                <w:rFonts w:ascii="Tahoma" w:hAnsi="Tahoma" w:cs="Tahoma"/>
                <w:b/>
                <w:kern w:val="2"/>
                <w:sz w:val="22"/>
                <w:szCs w:val="22"/>
              </w:rPr>
            </w:pPr>
            <w:r w:rsidRPr="00672332">
              <w:rPr>
                <w:rFonts w:ascii="Tahoma" w:hAnsi="Tahoma" w:cs="Tahoma"/>
                <w:b/>
                <w:kern w:val="2"/>
                <w:sz w:val="22"/>
                <w:szCs w:val="22"/>
              </w:rPr>
              <w:t xml:space="preserve">3.3. Informacija apie Europos Sąjungos lėšomis </w:t>
            </w:r>
            <w:r w:rsidRPr="00672332">
              <w:rPr>
                <w:rFonts w:ascii="Tahoma" w:hAnsi="Tahoma" w:cs="Tahoma"/>
                <w:b/>
                <w:kern w:val="2"/>
                <w:sz w:val="22"/>
                <w:szCs w:val="22"/>
              </w:rPr>
              <w:lastRenderedPageBreak/>
              <w:t>finansuojamą projektą arba kitą projektą</w:t>
            </w:r>
          </w:p>
        </w:tc>
        <w:tc>
          <w:tcPr>
            <w:tcW w:w="7103" w:type="dxa"/>
            <w:gridSpan w:val="6"/>
          </w:tcPr>
          <w:p w14:paraId="29366A21" w14:textId="12DFAFCF" w:rsidR="0056445A" w:rsidRPr="00672332" w:rsidRDefault="000B0897" w:rsidP="005C5F35">
            <w:pPr>
              <w:jc w:val="both"/>
              <w:rPr>
                <w:rFonts w:ascii="Tahoma" w:hAnsi="Tahoma" w:cs="Tahoma"/>
                <w:kern w:val="2"/>
                <w:sz w:val="22"/>
                <w:szCs w:val="22"/>
              </w:rPr>
            </w:pPr>
            <w:r w:rsidRPr="00672332">
              <w:rPr>
                <w:rFonts w:ascii="Tahoma" w:hAnsi="Tahoma" w:cs="Tahoma"/>
                <w:kern w:val="2"/>
                <w:sz w:val="22"/>
                <w:szCs w:val="22"/>
              </w:rPr>
              <w:lastRenderedPageBreak/>
              <w:t>Netaikoma</w:t>
            </w:r>
          </w:p>
        </w:tc>
      </w:tr>
      <w:tr w:rsidR="00027B83" w:rsidRPr="00672332" w14:paraId="3E13AC5B" w14:textId="77777777" w:rsidTr="00D433E2">
        <w:trPr>
          <w:trHeight w:val="294"/>
        </w:trPr>
        <w:tc>
          <w:tcPr>
            <w:tcW w:w="10198" w:type="dxa"/>
            <w:gridSpan w:val="8"/>
          </w:tcPr>
          <w:p w14:paraId="31845DEA" w14:textId="77777777" w:rsidR="00027B83" w:rsidRPr="00672332" w:rsidRDefault="000B0897">
            <w:pPr>
              <w:jc w:val="center"/>
              <w:rPr>
                <w:rFonts w:ascii="Tahoma" w:hAnsi="Tahoma" w:cs="Tahoma"/>
                <w:b/>
                <w:kern w:val="2"/>
                <w:sz w:val="22"/>
                <w:szCs w:val="22"/>
              </w:rPr>
            </w:pPr>
            <w:r w:rsidRPr="00672332">
              <w:rPr>
                <w:rFonts w:ascii="Tahoma" w:hAnsi="Tahoma" w:cs="Tahoma"/>
                <w:b/>
                <w:kern w:val="2"/>
                <w:sz w:val="22"/>
                <w:szCs w:val="22"/>
              </w:rPr>
              <w:t xml:space="preserve">4. PASLAUGŲ SUTEIKIMO TERMINAI IR PASLAUGŲ PERDAVIMO </w:t>
            </w:r>
            <w:r w:rsidRPr="00672332">
              <w:rPr>
                <w:rFonts w:ascii="Tahoma" w:hAnsi="Tahoma" w:cs="Tahoma"/>
                <w:color w:val="000000"/>
                <w:kern w:val="2"/>
                <w:sz w:val="22"/>
                <w:szCs w:val="22"/>
              </w:rPr>
              <w:t>–</w:t>
            </w:r>
            <w:r w:rsidRPr="00672332">
              <w:rPr>
                <w:rFonts w:ascii="Tahoma" w:hAnsi="Tahoma" w:cs="Tahoma"/>
                <w:b/>
                <w:kern w:val="2"/>
                <w:sz w:val="22"/>
                <w:szCs w:val="22"/>
              </w:rPr>
              <w:t xml:space="preserve"> PRIĖMIMO TVARKA</w:t>
            </w:r>
          </w:p>
        </w:tc>
      </w:tr>
      <w:tr w:rsidR="005A7F3F" w:rsidRPr="00672332" w14:paraId="7546841E" w14:textId="77777777" w:rsidTr="00672332">
        <w:tc>
          <w:tcPr>
            <w:tcW w:w="3095" w:type="dxa"/>
            <w:gridSpan w:val="2"/>
          </w:tcPr>
          <w:p w14:paraId="47382358" w14:textId="4A429876" w:rsidR="00027B83" w:rsidRPr="005C5F35" w:rsidRDefault="000B0897" w:rsidP="005C5F35">
            <w:pPr>
              <w:rPr>
                <w:rFonts w:ascii="Tahoma" w:hAnsi="Tahoma" w:cs="Tahoma"/>
                <w:b/>
                <w:kern w:val="2"/>
                <w:sz w:val="22"/>
                <w:szCs w:val="22"/>
              </w:rPr>
            </w:pPr>
            <w:r w:rsidRPr="00672332">
              <w:rPr>
                <w:rFonts w:ascii="Tahoma" w:hAnsi="Tahoma" w:cs="Tahoma"/>
                <w:b/>
                <w:kern w:val="2"/>
                <w:sz w:val="22"/>
                <w:szCs w:val="22"/>
              </w:rPr>
              <w:t xml:space="preserve">4.1. </w:t>
            </w:r>
            <w:r w:rsidRPr="00672332">
              <w:rPr>
                <w:rFonts w:ascii="Tahoma" w:hAnsi="Tahoma" w:cs="Tahoma"/>
                <w:b/>
                <w:sz w:val="22"/>
                <w:szCs w:val="22"/>
              </w:rPr>
              <w:t>Paslaugų</w:t>
            </w:r>
            <w:r w:rsidRPr="00672332">
              <w:rPr>
                <w:rFonts w:ascii="Tahoma" w:hAnsi="Tahoma" w:cs="Tahoma"/>
                <w:b/>
                <w:kern w:val="2"/>
                <w:sz w:val="22"/>
                <w:szCs w:val="22"/>
              </w:rPr>
              <w:t xml:space="preserve"> </w:t>
            </w:r>
            <w:r w:rsidRPr="00672332">
              <w:rPr>
                <w:rFonts w:ascii="Tahoma" w:hAnsi="Tahoma" w:cs="Tahoma"/>
                <w:b/>
                <w:sz w:val="22"/>
                <w:szCs w:val="22"/>
              </w:rPr>
              <w:t>suteikimo</w:t>
            </w:r>
            <w:r w:rsidRPr="00672332">
              <w:rPr>
                <w:rFonts w:ascii="Tahoma" w:hAnsi="Tahoma" w:cs="Tahoma"/>
                <w:b/>
                <w:kern w:val="2"/>
                <w:sz w:val="22"/>
                <w:szCs w:val="22"/>
              </w:rPr>
              <w:t xml:space="preserve"> terminas, kai </w:t>
            </w:r>
            <w:r w:rsidRPr="00672332">
              <w:rPr>
                <w:rFonts w:ascii="Tahoma" w:hAnsi="Tahoma" w:cs="Tahoma"/>
                <w:b/>
                <w:sz w:val="22"/>
                <w:szCs w:val="22"/>
              </w:rPr>
              <w:t>Paslaugos yra vienkartinio pobūdžio, teikiamos periodiškai arba pagal Pirkėjo Užsakymą</w:t>
            </w:r>
          </w:p>
        </w:tc>
        <w:tc>
          <w:tcPr>
            <w:tcW w:w="7103" w:type="dxa"/>
            <w:gridSpan w:val="6"/>
          </w:tcPr>
          <w:p w14:paraId="133886E3" w14:textId="641DF61C" w:rsidR="00027B83" w:rsidRPr="00672332" w:rsidRDefault="000B0897" w:rsidP="007F146B">
            <w:pPr>
              <w:jc w:val="both"/>
              <w:rPr>
                <w:rFonts w:ascii="Tahoma" w:hAnsi="Tahoma" w:cs="Tahoma"/>
                <w:sz w:val="22"/>
                <w:szCs w:val="22"/>
              </w:rPr>
            </w:pPr>
            <w:r w:rsidRPr="00672332">
              <w:rPr>
                <w:rFonts w:ascii="Tahoma" w:hAnsi="Tahoma" w:cs="Tahoma"/>
                <w:sz w:val="22"/>
                <w:szCs w:val="22"/>
              </w:rPr>
              <w:t xml:space="preserve">Tiekėjas Paslaugas įsipareigoja suteikti </w:t>
            </w:r>
            <w:r w:rsidRPr="00672332">
              <w:rPr>
                <w:rFonts w:ascii="Tahoma" w:hAnsi="Tahoma" w:cs="Tahoma"/>
                <w:b/>
                <w:sz w:val="22"/>
                <w:szCs w:val="22"/>
              </w:rPr>
              <w:t>ne vėliau kaip per</w:t>
            </w:r>
            <w:r w:rsidRPr="00672332">
              <w:rPr>
                <w:rFonts w:ascii="Tahoma" w:hAnsi="Tahoma" w:cs="Tahoma"/>
                <w:sz w:val="22"/>
                <w:szCs w:val="22"/>
              </w:rPr>
              <w:t xml:space="preserve"> </w:t>
            </w:r>
            <w:r w:rsidR="005C5F35" w:rsidRPr="00D433E2">
              <w:rPr>
                <w:rFonts w:ascii="Tahoma" w:hAnsi="Tahoma" w:cs="Tahoma"/>
                <w:sz w:val="22"/>
                <w:szCs w:val="22"/>
              </w:rPr>
              <w:t>12 mėn</w:t>
            </w:r>
            <w:r w:rsidR="003A2E81">
              <w:rPr>
                <w:rFonts w:ascii="Tahoma" w:hAnsi="Tahoma" w:cs="Tahoma"/>
                <w:sz w:val="22"/>
                <w:szCs w:val="22"/>
              </w:rPr>
              <w:t>.</w:t>
            </w:r>
            <w:r w:rsidRPr="00D433E2">
              <w:rPr>
                <w:rFonts w:ascii="Tahoma" w:hAnsi="Tahoma" w:cs="Tahoma"/>
                <w:sz w:val="22"/>
                <w:szCs w:val="22"/>
              </w:rPr>
              <w:t xml:space="preserve"> </w:t>
            </w:r>
            <w:r w:rsidRPr="00672332">
              <w:rPr>
                <w:rFonts w:ascii="Tahoma" w:hAnsi="Tahoma" w:cs="Tahoma"/>
                <w:color w:val="000000"/>
                <w:sz w:val="22"/>
                <w:szCs w:val="22"/>
              </w:rPr>
              <w:t>nuo Sutarties įsigaliojimo dienos</w:t>
            </w:r>
            <w:r w:rsidRPr="00672332">
              <w:rPr>
                <w:rFonts w:ascii="Tahoma" w:hAnsi="Tahoma" w:cs="Tahoma"/>
                <w:color w:val="4472C4"/>
                <w:sz w:val="22"/>
                <w:szCs w:val="22"/>
              </w:rPr>
              <w:t>.</w:t>
            </w:r>
          </w:p>
          <w:p w14:paraId="03BC9902" w14:textId="6B5F8372" w:rsidR="00027B83" w:rsidRPr="00672332" w:rsidRDefault="00027B83" w:rsidP="007F146B">
            <w:pPr>
              <w:jc w:val="both"/>
              <w:rPr>
                <w:rFonts w:ascii="Tahoma" w:hAnsi="Tahoma" w:cs="Tahoma"/>
                <w:color w:val="4472C4"/>
                <w:sz w:val="22"/>
                <w:szCs w:val="22"/>
              </w:rPr>
            </w:pPr>
          </w:p>
        </w:tc>
      </w:tr>
      <w:tr w:rsidR="005A7F3F" w:rsidRPr="00672332" w14:paraId="68DCB6AC" w14:textId="77777777" w:rsidTr="00672332">
        <w:trPr>
          <w:trHeight w:val="300"/>
        </w:trPr>
        <w:tc>
          <w:tcPr>
            <w:tcW w:w="3095" w:type="dxa"/>
            <w:gridSpan w:val="2"/>
          </w:tcPr>
          <w:p w14:paraId="2BD63067"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4.2. Paslaugų / jų dalies / etapo / periodo suteikimo termino pratęsimas</w:t>
            </w:r>
          </w:p>
        </w:tc>
        <w:tc>
          <w:tcPr>
            <w:tcW w:w="7103" w:type="dxa"/>
            <w:gridSpan w:val="6"/>
          </w:tcPr>
          <w:p w14:paraId="4FE48A4D" w14:textId="60C43BF6" w:rsidR="005C5F35" w:rsidRPr="00672332" w:rsidRDefault="00B76A08" w:rsidP="005C5F35">
            <w:pPr>
              <w:jc w:val="both"/>
              <w:rPr>
                <w:rFonts w:ascii="Tahoma" w:hAnsi="Tahoma" w:cs="Tahoma"/>
                <w:sz w:val="22"/>
                <w:szCs w:val="22"/>
              </w:rPr>
            </w:pPr>
            <w:r w:rsidRPr="00672332">
              <w:rPr>
                <w:rFonts w:ascii="Tahoma" w:hAnsi="Tahoma" w:cs="Tahoma"/>
                <w:kern w:val="2"/>
                <w:sz w:val="22"/>
                <w:szCs w:val="22"/>
              </w:rPr>
              <w:t>Netaikoma</w:t>
            </w:r>
          </w:p>
          <w:p w14:paraId="778C9FD5" w14:textId="1C73AC51" w:rsidR="00B76A08" w:rsidRPr="00672332" w:rsidRDefault="00B76A08" w:rsidP="007F146B">
            <w:pPr>
              <w:jc w:val="both"/>
              <w:rPr>
                <w:rFonts w:ascii="Tahoma" w:hAnsi="Tahoma" w:cs="Tahoma"/>
                <w:sz w:val="22"/>
                <w:szCs w:val="22"/>
              </w:rPr>
            </w:pPr>
          </w:p>
        </w:tc>
      </w:tr>
      <w:tr w:rsidR="005A7F3F" w:rsidRPr="00672332" w14:paraId="44ED90F1" w14:textId="77777777" w:rsidTr="00672332">
        <w:trPr>
          <w:trHeight w:val="300"/>
        </w:trPr>
        <w:tc>
          <w:tcPr>
            <w:tcW w:w="3095" w:type="dxa"/>
            <w:gridSpan w:val="2"/>
          </w:tcPr>
          <w:p w14:paraId="7658CDE8"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4.3. Užsakymų teikimo tvarka</w:t>
            </w:r>
          </w:p>
        </w:tc>
        <w:tc>
          <w:tcPr>
            <w:tcW w:w="7103" w:type="dxa"/>
            <w:gridSpan w:val="6"/>
          </w:tcPr>
          <w:p w14:paraId="6267D89B" w14:textId="3C17CF1E" w:rsidR="00B76A08" w:rsidRPr="00672332" w:rsidRDefault="00B76A08" w:rsidP="005C5F35">
            <w:pPr>
              <w:rPr>
                <w:rFonts w:ascii="Tahoma" w:hAnsi="Tahoma" w:cs="Tahoma"/>
                <w:sz w:val="22"/>
                <w:szCs w:val="22"/>
              </w:rPr>
            </w:pPr>
            <w:r w:rsidRPr="00672332">
              <w:rPr>
                <w:rFonts w:ascii="Tahoma" w:hAnsi="Tahoma" w:cs="Tahoma"/>
                <w:sz w:val="22"/>
                <w:szCs w:val="22"/>
              </w:rPr>
              <w:t>Netaikoma</w:t>
            </w:r>
          </w:p>
        </w:tc>
      </w:tr>
      <w:tr w:rsidR="005A7F3F" w:rsidRPr="00672332" w14:paraId="0C44DB3A" w14:textId="77777777" w:rsidTr="00672332">
        <w:trPr>
          <w:trHeight w:val="70"/>
        </w:trPr>
        <w:tc>
          <w:tcPr>
            <w:tcW w:w="3095" w:type="dxa"/>
            <w:gridSpan w:val="2"/>
            <w:tcBorders>
              <w:top w:val="single" w:sz="4" w:space="0" w:color="auto"/>
              <w:left w:val="single" w:sz="4" w:space="0" w:color="auto"/>
              <w:bottom w:val="single" w:sz="4" w:space="0" w:color="auto"/>
              <w:right w:val="single" w:sz="4" w:space="0" w:color="auto"/>
            </w:tcBorders>
          </w:tcPr>
          <w:p w14:paraId="68DE5733"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4.4. Dėl minimalios Užsakymo vertės ar apimties</w:t>
            </w:r>
          </w:p>
        </w:tc>
        <w:tc>
          <w:tcPr>
            <w:tcW w:w="7103" w:type="dxa"/>
            <w:gridSpan w:val="6"/>
            <w:tcBorders>
              <w:top w:val="single" w:sz="4" w:space="0" w:color="auto"/>
              <w:left w:val="single" w:sz="4" w:space="0" w:color="auto"/>
              <w:bottom w:val="single" w:sz="4" w:space="0" w:color="auto"/>
              <w:right w:val="single" w:sz="4" w:space="0" w:color="auto"/>
            </w:tcBorders>
          </w:tcPr>
          <w:p w14:paraId="4B8018D1" w14:textId="07AAA882" w:rsidR="00B76A08" w:rsidRPr="005C5F35" w:rsidRDefault="00000000" w:rsidP="00FD2878">
            <w:pPr>
              <w:jc w:val="both"/>
              <w:rPr>
                <w:rFonts w:ascii="Tahoma" w:hAnsi="Tahoma" w:cs="Tahoma"/>
                <w:color w:val="FF0000"/>
                <w:sz w:val="22"/>
                <w:szCs w:val="22"/>
              </w:rPr>
            </w:pPr>
            <w:sdt>
              <w:sdtPr>
                <w:rPr>
                  <w:rFonts w:ascii="Tahoma" w:hAnsi="Tahoma" w:cs="Tahoma"/>
                  <w:kern w:val="2"/>
                  <w:sz w:val="22"/>
                  <w:szCs w:val="22"/>
                </w:rPr>
                <w:id w:val="1937254189"/>
                <w:placeholder>
                  <w:docPart w:val="CD7CD17AE48740D9B6A325496A3CA457"/>
                </w:placeholder>
                <w:comboBox>
                  <w:listItem w:value="Choose an item."/>
                  <w:listItem w:displayText="Netaikoma" w:value="Netaikoma"/>
                  <w:listItem w:displayText="Kiekvieno Paslaugų Užsakymo vertė turi būti ne mažesnė kaip (nurodyti sumą skaičiais) Eur be PVM" w:value="Kiekvieno Paslaugų Užsakymo vertė turi būti ne mažesnė kaip (nurodyti sumą skaičiais) Eur be PVM"/>
                  <w:listItem w:displayText="Kiekvieno Paslaugų Užsakymo apimtis (kiekis) turi būti ne mažesnis kaip (nurodyti minimalią Paslaugų apimtį (kiekį)" w:value="Kiekvieno Paslaugų Užsakymo apimtis (kiekis) turi būti ne mažesnis kaip (nurodyti minimalią Paslaugų apimtį (kiekį)"/>
                </w:comboBox>
              </w:sdtPr>
              <w:sdtContent>
                <w:r w:rsidR="005C5F35">
                  <w:rPr>
                    <w:rFonts w:ascii="Tahoma" w:hAnsi="Tahoma" w:cs="Tahoma"/>
                    <w:kern w:val="2"/>
                    <w:sz w:val="22"/>
                    <w:szCs w:val="22"/>
                  </w:rPr>
                  <w:t>Netaikoma</w:t>
                </w:r>
              </w:sdtContent>
            </w:sdt>
            <w:r w:rsidR="00FD2878" w:rsidRPr="00672332">
              <w:rPr>
                <w:rFonts w:ascii="Tahoma" w:hAnsi="Tahoma" w:cs="Tahoma"/>
                <w:color w:val="FF0000"/>
                <w:sz w:val="22"/>
                <w:szCs w:val="22"/>
              </w:rPr>
              <w:t xml:space="preserve"> </w:t>
            </w:r>
          </w:p>
        </w:tc>
      </w:tr>
      <w:tr w:rsidR="00741274" w:rsidRPr="00672332" w14:paraId="58071750" w14:textId="77777777" w:rsidTr="00672332">
        <w:trPr>
          <w:trHeight w:val="300"/>
        </w:trPr>
        <w:tc>
          <w:tcPr>
            <w:tcW w:w="3095" w:type="dxa"/>
            <w:gridSpan w:val="2"/>
            <w:vMerge w:val="restart"/>
          </w:tcPr>
          <w:p w14:paraId="489AF69E" w14:textId="77777777" w:rsidR="00741274" w:rsidRPr="00672332" w:rsidRDefault="00741274" w:rsidP="00B76A08">
            <w:pPr>
              <w:rPr>
                <w:rFonts w:ascii="Tahoma" w:hAnsi="Tahoma" w:cs="Tahoma"/>
                <w:b/>
                <w:kern w:val="2"/>
                <w:sz w:val="22"/>
                <w:szCs w:val="22"/>
              </w:rPr>
            </w:pPr>
            <w:r w:rsidRPr="00672332">
              <w:rPr>
                <w:rFonts w:ascii="Tahoma" w:hAnsi="Tahoma" w:cs="Tahoma"/>
                <w:b/>
                <w:kern w:val="2"/>
                <w:sz w:val="22"/>
                <w:szCs w:val="22"/>
              </w:rPr>
              <w:t>4.5. Pateikiami dokumentai</w:t>
            </w:r>
          </w:p>
        </w:tc>
        <w:tc>
          <w:tcPr>
            <w:tcW w:w="7103" w:type="dxa"/>
            <w:gridSpan w:val="6"/>
          </w:tcPr>
          <w:p w14:paraId="7BF3EE3A" w14:textId="7D1A178B" w:rsidR="00741274" w:rsidRPr="00672332" w:rsidRDefault="00741274" w:rsidP="007F146B">
            <w:pPr>
              <w:jc w:val="both"/>
              <w:rPr>
                <w:rFonts w:ascii="Tahoma" w:hAnsi="Tahoma" w:cs="Tahoma"/>
                <w:kern w:val="2"/>
                <w:sz w:val="22"/>
                <w:szCs w:val="22"/>
              </w:rPr>
            </w:pPr>
            <w:r w:rsidRPr="00672332">
              <w:rPr>
                <w:rFonts w:ascii="Tahoma" w:hAnsi="Tahoma" w:cs="Tahoma"/>
                <w:kern w:val="2"/>
                <w:sz w:val="22"/>
                <w:szCs w:val="22"/>
              </w:rPr>
              <w:t>Turi būti pateikiami šie dokumentai (Tiekėjui nepateikus nurodytų dokumentų, laikoma, kad Paslaugos neatitinka Sutartyje nustatytų reikalavimų):</w:t>
            </w:r>
          </w:p>
        </w:tc>
      </w:tr>
      <w:tr w:rsidR="004247C6" w:rsidRPr="00672332" w14:paraId="01941689" w14:textId="77777777" w:rsidTr="00672332">
        <w:trPr>
          <w:trHeight w:val="300"/>
        </w:trPr>
        <w:tc>
          <w:tcPr>
            <w:tcW w:w="3095" w:type="dxa"/>
            <w:gridSpan w:val="2"/>
            <w:vMerge/>
          </w:tcPr>
          <w:p w14:paraId="5B057A1D" w14:textId="77777777" w:rsidR="00741274" w:rsidRPr="00672332" w:rsidRDefault="00741274" w:rsidP="00B76A08">
            <w:pPr>
              <w:rPr>
                <w:rFonts w:ascii="Tahoma" w:hAnsi="Tahoma" w:cs="Tahoma"/>
                <w:b/>
                <w:kern w:val="2"/>
                <w:sz w:val="22"/>
                <w:szCs w:val="22"/>
              </w:rPr>
            </w:pPr>
          </w:p>
        </w:tc>
        <w:tc>
          <w:tcPr>
            <w:tcW w:w="5064" w:type="dxa"/>
            <w:gridSpan w:val="5"/>
          </w:tcPr>
          <w:p w14:paraId="7C2A935B" w14:textId="2CC6E33D"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Paslaugų perdavimo–priėmimo aktas</w:t>
            </w:r>
          </w:p>
        </w:tc>
        <w:tc>
          <w:tcPr>
            <w:tcW w:w="2039" w:type="dxa"/>
          </w:tcPr>
          <w:p w14:paraId="08640EAF" w14:textId="16B498F5" w:rsidR="00741274" w:rsidRPr="00D433E2" w:rsidRDefault="00000000" w:rsidP="00741274">
            <w:pPr>
              <w:jc w:val="center"/>
              <w:rPr>
                <w:rFonts w:ascii="Tahoma" w:hAnsi="Tahoma" w:cs="Tahoma"/>
                <w:sz w:val="22"/>
                <w:szCs w:val="22"/>
              </w:rPr>
            </w:pPr>
            <w:sdt>
              <w:sdtPr>
                <w:rPr>
                  <w:rFonts w:ascii="Tahoma" w:hAnsi="Tahoma" w:cs="Tahoma"/>
                  <w:sz w:val="22"/>
                  <w:szCs w:val="22"/>
                </w:rPr>
                <w:id w:val="-2074890478"/>
                <w:placeholder>
                  <w:docPart w:val="F69BCEDB643B4FB1B4033B834867B936"/>
                </w:placeholder>
                <w:comboBox>
                  <w:listItem w:value="Choose an item."/>
                  <w:listItem w:displayText="Taip" w:value="Taip"/>
                  <w:listItem w:displayText="Ne" w:value="Ne"/>
                </w:comboBox>
              </w:sdtPr>
              <w:sdtContent>
                <w:r w:rsidR="005C5F35" w:rsidRPr="00D433E2">
                  <w:rPr>
                    <w:rFonts w:ascii="Tahoma" w:hAnsi="Tahoma" w:cs="Tahoma"/>
                    <w:sz w:val="22"/>
                    <w:szCs w:val="22"/>
                  </w:rPr>
                  <w:t>Taip</w:t>
                </w:r>
              </w:sdtContent>
            </w:sdt>
          </w:p>
        </w:tc>
      </w:tr>
      <w:tr w:rsidR="004247C6" w:rsidRPr="00672332" w14:paraId="24709C26" w14:textId="77777777" w:rsidTr="00672332">
        <w:trPr>
          <w:trHeight w:val="300"/>
        </w:trPr>
        <w:tc>
          <w:tcPr>
            <w:tcW w:w="3095" w:type="dxa"/>
            <w:gridSpan w:val="2"/>
            <w:vMerge/>
          </w:tcPr>
          <w:p w14:paraId="014918C4" w14:textId="77777777" w:rsidR="00741274" w:rsidRPr="00672332" w:rsidRDefault="00741274" w:rsidP="00B76A08">
            <w:pPr>
              <w:rPr>
                <w:rFonts w:ascii="Tahoma" w:hAnsi="Tahoma" w:cs="Tahoma"/>
                <w:b/>
                <w:kern w:val="2"/>
                <w:sz w:val="22"/>
                <w:szCs w:val="22"/>
              </w:rPr>
            </w:pPr>
          </w:p>
        </w:tc>
        <w:tc>
          <w:tcPr>
            <w:tcW w:w="5064" w:type="dxa"/>
            <w:gridSpan w:val="5"/>
          </w:tcPr>
          <w:p w14:paraId="6C47B818" w14:textId="3752B9CA" w:rsidR="00741274" w:rsidRPr="00672332" w:rsidRDefault="00741274" w:rsidP="00741274">
            <w:pPr>
              <w:pStyle w:val="ListParagraph"/>
              <w:numPr>
                <w:ilvl w:val="2"/>
                <w:numId w:val="1"/>
              </w:numPr>
              <w:jc w:val="both"/>
              <w:rPr>
                <w:rFonts w:ascii="Tahoma" w:hAnsi="Tahoma" w:cs="Tahoma"/>
                <w:kern w:val="2"/>
                <w:sz w:val="22"/>
                <w:szCs w:val="22"/>
              </w:rPr>
            </w:pPr>
            <w:r w:rsidRPr="00672332">
              <w:rPr>
                <w:rFonts w:ascii="Tahoma" w:hAnsi="Tahoma" w:cs="Tahoma"/>
                <w:sz w:val="22"/>
                <w:szCs w:val="22"/>
              </w:rPr>
              <w:t>Sąskaita</w:t>
            </w:r>
          </w:p>
        </w:tc>
        <w:tc>
          <w:tcPr>
            <w:tcW w:w="2039" w:type="dxa"/>
          </w:tcPr>
          <w:p w14:paraId="166E66F6" w14:textId="63819D7C" w:rsidR="00741274" w:rsidRPr="00D433E2" w:rsidRDefault="00000000" w:rsidP="00741274">
            <w:pPr>
              <w:jc w:val="center"/>
              <w:rPr>
                <w:rFonts w:ascii="Tahoma" w:hAnsi="Tahoma" w:cs="Tahoma"/>
                <w:sz w:val="22"/>
                <w:szCs w:val="22"/>
              </w:rPr>
            </w:pPr>
            <w:sdt>
              <w:sdtPr>
                <w:rPr>
                  <w:rFonts w:ascii="Tahoma" w:hAnsi="Tahoma" w:cs="Tahoma"/>
                  <w:sz w:val="22"/>
                  <w:szCs w:val="22"/>
                </w:rPr>
                <w:id w:val="-736476529"/>
                <w:placeholder>
                  <w:docPart w:val="C7AE26CABB674024BAB7C6274EEC91CB"/>
                </w:placeholder>
                <w:comboBox>
                  <w:listItem w:value="Choose an item."/>
                  <w:listItem w:displayText="Taip" w:value="Taip"/>
                  <w:listItem w:displayText="Ne" w:value="Ne"/>
                </w:comboBox>
              </w:sdtPr>
              <w:sdtContent>
                <w:r w:rsidR="005C5F35" w:rsidRPr="00D433E2">
                  <w:rPr>
                    <w:rFonts w:ascii="Tahoma" w:hAnsi="Tahoma" w:cs="Tahoma"/>
                    <w:sz w:val="22"/>
                    <w:szCs w:val="22"/>
                  </w:rPr>
                  <w:t>Taip</w:t>
                </w:r>
              </w:sdtContent>
            </w:sdt>
          </w:p>
        </w:tc>
      </w:tr>
      <w:tr w:rsidR="00B76A08" w:rsidRPr="00672332" w14:paraId="261AB5DE" w14:textId="77777777" w:rsidTr="00741274">
        <w:trPr>
          <w:trHeight w:val="300"/>
        </w:trPr>
        <w:tc>
          <w:tcPr>
            <w:tcW w:w="10198" w:type="dxa"/>
            <w:gridSpan w:val="8"/>
          </w:tcPr>
          <w:p w14:paraId="231635CD"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5. SUTARTIES KAINA IR ATSISKAITYMO TVARKA</w:t>
            </w:r>
          </w:p>
        </w:tc>
      </w:tr>
      <w:tr w:rsidR="00076D88" w:rsidRPr="00672332" w14:paraId="7C94E134" w14:textId="77777777" w:rsidTr="00672332">
        <w:trPr>
          <w:trHeight w:val="300"/>
        </w:trPr>
        <w:tc>
          <w:tcPr>
            <w:tcW w:w="3095" w:type="dxa"/>
            <w:gridSpan w:val="2"/>
          </w:tcPr>
          <w:p w14:paraId="69BFC88F"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5.1. Sutarčiai taikomas kainos apskaičiavimo būdas</w:t>
            </w:r>
          </w:p>
        </w:tc>
        <w:tc>
          <w:tcPr>
            <w:tcW w:w="7103" w:type="dxa"/>
            <w:gridSpan w:val="6"/>
            <w:vAlign w:val="center"/>
          </w:tcPr>
          <w:p w14:paraId="5EF1C80F" w14:textId="614260D2" w:rsidR="00B76A08" w:rsidRPr="00672332" w:rsidRDefault="00000000" w:rsidP="00B76A08">
            <w:pPr>
              <w:rPr>
                <w:rFonts w:ascii="Tahoma" w:hAnsi="Tahoma" w:cs="Tahoma"/>
                <w:color w:val="4472C4"/>
                <w:kern w:val="2"/>
                <w:sz w:val="22"/>
                <w:szCs w:val="22"/>
              </w:rPr>
            </w:pPr>
            <w:sdt>
              <w:sdtPr>
                <w:rPr>
                  <w:rFonts w:ascii="Tahoma" w:hAnsi="Tahoma" w:cs="Tahoma"/>
                  <w:kern w:val="2"/>
                  <w:sz w:val="22"/>
                  <w:szCs w:val="22"/>
                </w:rPr>
                <w:id w:val="1511798764"/>
                <w:placeholder>
                  <w:docPart w:val="343540CF91E9422A868A70EAD14838F5"/>
                </w:placeholder>
                <w:dropDownList>
                  <w:listItem w:value="Choose an item."/>
                  <w:listItem w:displayText="Fiksuotos kainos " w:value="Fiksuotos kainos "/>
                  <w:listItem w:displayText="Fiksuoto įkainio " w:value="Fiksuoto įkainio "/>
                  <w:listItem w:displayText="Sutarties vykdymo išlaidų atlyginimo" w:value="Sutarties vykdymo išlaidų atlyginimo"/>
                  <w:listItem w:displayText="Mišri kainodara (fiksuotos kainos ir fiksuoto įkainio)" w:value="Mišri kainodara (fiksuotos kainos ir fiksuoto įkainio)"/>
                  <w:listItem w:displayText="Mišri kainodara (fiksuotos kainos ir sutarties vykdymo išlaidų atlyginimo)" w:value="Mišri kainodara (fiksuotos kainos ir sutarties vykdymo išlaidų atlyginimo)"/>
                  <w:listItem w:displayText="Mišri kainodara (fiksuotos įkainio ir sutarties vykdymo išlaidų atlyginimo)" w:value="Mišri kainodara (fiksuotos įkainio ir sutarties vykdymo išlaidų atlyginimo)"/>
                </w:dropDownList>
              </w:sdtPr>
              <w:sdtContent>
                <w:r w:rsidR="005C5F35" w:rsidRPr="00D433E2">
                  <w:rPr>
                    <w:rFonts w:ascii="Tahoma" w:hAnsi="Tahoma" w:cs="Tahoma"/>
                    <w:kern w:val="2"/>
                    <w:sz w:val="22"/>
                    <w:szCs w:val="22"/>
                  </w:rPr>
                  <w:t xml:space="preserve">Fiksuotos kainos </w:t>
                </w:r>
              </w:sdtContent>
            </w:sdt>
          </w:p>
        </w:tc>
      </w:tr>
      <w:tr w:rsidR="00076D88" w:rsidRPr="00672332" w14:paraId="0A299AE9" w14:textId="77777777" w:rsidTr="00672332">
        <w:trPr>
          <w:trHeight w:val="300"/>
        </w:trPr>
        <w:tc>
          <w:tcPr>
            <w:tcW w:w="3095" w:type="dxa"/>
            <w:gridSpan w:val="2"/>
          </w:tcPr>
          <w:p w14:paraId="76908E75" w14:textId="4B4BDC9B"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5.2. Pradinės Sutarties vertė ir Sutarties kaina</w:t>
            </w:r>
          </w:p>
          <w:p w14:paraId="22B62766" w14:textId="77777777" w:rsidR="00B76A08" w:rsidRPr="00672332" w:rsidRDefault="00B76A08" w:rsidP="00B76A08">
            <w:pPr>
              <w:rPr>
                <w:rFonts w:ascii="Tahoma" w:hAnsi="Tahoma" w:cs="Tahoma"/>
                <w:b/>
                <w:kern w:val="2"/>
                <w:sz w:val="22"/>
                <w:szCs w:val="22"/>
              </w:rPr>
            </w:pPr>
          </w:p>
          <w:p w14:paraId="6AAC1A8C" w14:textId="77777777" w:rsidR="00B76A08" w:rsidRPr="00672332" w:rsidRDefault="00B76A08" w:rsidP="007F146B">
            <w:pPr>
              <w:jc w:val="both"/>
              <w:rPr>
                <w:rFonts w:ascii="Tahoma" w:hAnsi="Tahoma" w:cs="Tahoma"/>
                <w:b/>
                <w:kern w:val="2"/>
                <w:sz w:val="22"/>
                <w:szCs w:val="22"/>
              </w:rPr>
            </w:pPr>
          </w:p>
        </w:tc>
        <w:tc>
          <w:tcPr>
            <w:tcW w:w="7103" w:type="dxa"/>
            <w:gridSpan w:val="6"/>
            <w:vAlign w:val="center"/>
          </w:tcPr>
          <w:p w14:paraId="0EA35878"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Pradinės Sutarties vertė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 xml:space="preserve">Eur, be pridėtinės vertės mokesčio (toliau – PVM). </w:t>
            </w:r>
          </w:p>
          <w:p w14:paraId="2B85AE57" w14:textId="77777777" w:rsidR="00B76A08" w:rsidRPr="00672332" w:rsidRDefault="00B76A08" w:rsidP="00B76A08">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PVM sudaro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w:t>
            </w:r>
          </w:p>
          <w:p w14:paraId="38E08242" w14:textId="37C48DD7" w:rsidR="00B76A08" w:rsidRPr="00672332" w:rsidRDefault="00B76A08" w:rsidP="00B76A08">
            <w:pPr>
              <w:rPr>
                <w:rFonts w:ascii="Tahoma" w:hAnsi="Tahoma" w:cs="Tahoma"/>
                <w:sz w:val="22"/>
                <w:szCs w:val="22"/>
              </w:rPr>
            </w:pPr>
            <w:r w:rsidRPr="00672332">
              <w:rPr>
                <w:rFonts w:ascii="Tahoma" w:hAnsi="Tahoma" w:cs="Tahoma"/>
                <w:color w:val="000000" w:themeColor="text1"/>
                <w:kern w:val="2"/>
                <w:sz w:val="22"/>
                <w:szCs w:val="22"/>
              </w:rPr>
              <w:t xml:space="preserve">Sutarties kaina yra </w:t>
            </w:r>
            <w:r w:rsidRPr="00672332">
              <w:rPr>
                <w:rFonts w:ascii="Tahoma" w:hAnsi="Tahoma" w:cs="Tahoma"/>
                <w:color w:val="4472C4" w:themeColor="accent1"/>
                <w:kern w:val="2"/>
                <w:sz w:val="22"/>
                <w:szCs w:val="22"/>
              </w:rPr>
              <w:t xml:space="preserve">(nurodyti sumą skaičiais) </w:t>
            </w:r>
            <w:r w:rsidRPr="00672332">
              <w:rPr>
                <w:rFonts w:ascii="Tahoma" w:hAnsi="Tahoma" w:cs="Tahoma"/>
                <w:color w:val="000000" w:themeColor="text1"/>
                <w:kern w:val="2"/>
                <w:sz w:val="22"/>
                <w:szCs w:val="22"/>
              </w:rPr>
              <w:t>Eur su PVM.</w:t>
            </w:r>
          </w:p>
          <w:p w14:paraId="1D41AB16" w14:textId="1D2D5274" w:rsidR="00BB6319" w:rsidRPr="00672332" w:rsidRDefault="00BB6319" w:rsidP="00BB6319">
            <w:pPr>
              <w:rPr>
                <w:rFonts w:ascii="Tahoma" w:hAnsi="Tahoma" w:cs="Tahoma"/>
                <w:kern w:val="2"/>
                <w:sz w:val="22"/>
                <w:szCs w:val="22"/>
              </w:rPr>
            </w:pPr>
          </w:p>
          <w:p w14:paraId="60327118" w14:textId="51CB8337" w:rsidR="00B76A08" w:rsidRPr="00D433E2" w:rsidRDefault="00160F70" w:rsidP="00672332">
            <w:pPr>
              <w:jc w:val="both"/>
              <w:rPr>
                <w:rFonts w:ascii="Tahoma" w:hAnsi="Tahoma" w:cs="Tahoma"/>
                <w:kern w:val="2"/>
                <w:sz w:val="22"/>
                <w:szCs w:val="22"/>
              </w:rPr>
            </w:pPr>
            <w:r w:rsidRPr="00672332">
              <w:rPr>
                <w:rFonts w:ascii="Tahoma" w:hAnsi="Tahoma" w:cs="Tahoma"/>
                <w:kern w:val="2"/>
                <w:sz w:val="22"/>
                <w:szCs w:val="22"/>
              </w:rPr>
              <w:t>Šioje Sutartyje P</w:t>
            </w:r>
            <w:r w:rsidRPr="00672332">
              <w:rPr>
                <w:rFonts w:ascii="Tahoma" w:hAnsi="Tahoma" w:cs="Tahoma"/>
                <w:color w:val="000000"/>
                <w:kern w:val="2"/>
                <w:sz w:val="22"/>
                <w:szCs w:val="22"/>
              </w:rPr>
              <w:t>radinės Sutarties vertė yra lygi Tiekėjo pasiūlymo kainai be PVM, nurodytai už visą pirkimo dokumentuose ir Sutartyje nurodytą Paslaugų kiekį ir (ar) apimtį</w:t>
            </w:r>
            <w:r w:rsidRPr="00672332">
              <w:rPr>
                <w:rFonts w:ascii="Tahoma" w:hAnsi="Tahoma" w:cs="Tahoma"/>
                <w:kern w:val="2"/>
                <w:sz w:val="22"/>
                <w:szCs w:val="22"/>
              </w:rPr>
              <w:t>.</w:t>
            </w:r>
            <w:r w:rsidR="00D94737" w:rsidRPr="00672332">
              <w:rPr>
                <w:rFonts w:ascii="Tahoma" w:hAnsi="Tahoma" w:cs="Tahoma"/>
                <w:kern w:val="2"/>
                <w:sz w:val="22"/>
                <w:szCs w:val="22"/>
              </w:rPr>
              <w:t xml:space="preserve"> </w:t>
            </w:r>
          </w:p>
        </w:tc>
      </w:tr>
      <w:tr w:rsidR="005D4CEC" w:rsidRPr="00672332" w14:paraId="0144CE00" w14:textId="77777777" w:rsidTr="00672332">
        <w:trPr>
          <w:trHeight w:val="213"/>
        </w:trPr>
        <w:tc>
          <w:tcPr>
            <w:tcW w:w="3095" w:type="dxa"/>
            <w:gridSpan w:val="2"/>
            <w:vMerge w:val="restart"/>
          </w:tcPr>
          <w:p w14:paraId="500400CF" w14:textId="7AEA6410" w:rsidR="00B76A08" w:rsidRPr="00672332" w:rsidRDefault="00B76A08" w:rsidP="00B76A08">
            <w:pPr>
              <w:rPr>
                <w:rFonts w:ascii="Tahoma" w:hAnsi="Tahoma" w:cs="Tahoma"/>
                <w:kern w:val="2"/>
                <w:sz w:val="22"/>
                <w:szCs w:val="22"/>
              </w:rPr>
            </w:pPr>
            <w:r w:rsidRPr="00672332">
              <w:rPr>
                <w:rFonts w:ascii="Tahoma" w:hAnsi="Tahoma" w:cs="Tahoma"/>
                <w:b/>
                <w:kern w:val="2"/>
                <w:sz w:val="22"/>
                <w:szCs w:val="22"/>
              </w:rPr>
              <w:t xml:space="preserve">5.3. Sutarties kainos / įkainių perskaičiavimas taikant </w:t>
            </w:r>
            <w:r w:rsidRPr="00672332">
              <w:rPr>
                <w:rFonts w:ascii="Tahoma" w:hAnsi="Tahoma" w:cs="Tahoma"/>
                <w:b/>
                <w:kern w:val="2"/>
                <w:sz w:val="22"/>
                <w:szCs w:val="22"/>
                <w:u w:val="single"/>
              </w:rPr>
              <w:t>peržiūros</w:t>
            </w:r>
            <w:r w:rsidRPr="00672332">
              <w:rPr>
                <w:rFonts w:ascii="Tahoma" w:hAnsi="Tahoma" w:cs="Tahoma"/>
                <w:b/>
                <w:kern w:val="2"/>
                <w:sz w:val="22"/>
                <w:szCs w:val="22"/>
              </w:rPr>
              <w:t xml:space="preserve"> taisykles</w:t>
            </w:r>
          </w:p>
        </w:tc>
        <w:tc>
          <w:tcPr>
            <w:tcW w:w="7103" w:type="dxa"/>
            <w:gridSpan w:val="6"/>
            <w:vAlign w:val="center"/>
          </w:tcPr>
          <w:p w14:paraId="4E0A6EAD" w14:textId="1555D5D1" w:rsidR="00B76A08" w:rsidRPr="00672332" w:rsidRDefault="00B76A08" w:rsidP="00B76A08">
            <w:pPr>
              <w:rPr>
                <w:rFonts w:ascii="Tahoma" w:hAnsi="Tahoma" w:cs="Tahoma"/>
                <w:color w:val="FF0000"/>
                <w:kern w:val="2"/>
                <w:sz w:val="22"/>
                <w:szCs w:val="22"/>
              </w:rPr>
            </w:pPr>
            <w:r w:rsidRPr="00C7309B">
              <w:rPr>
                <w:rFonts w:ascii="Tahoma" w:hAnsi="Tahoma" w:cs="Tahoma"/>
                <w:kern w:val="2"/>
                <w:sz w:val="22"/>
                <w:szCs w:val="22"/>
              </w:rPr>
              <w:t xml:space="preserve">Sutarties kaina / įkainiai bus </w:t>
            </w:r>
            <w:r w:rsidRPr="00672332">
              <w:rPr>
                <w:rFonts w:ascii="Tahoma" w:hAnsi="Tahoma" w:cs="Tahoma"/>
                <w:color w:val="000000" w:themeColor="text1"/>
                <w:kern w:val="2"/>
                <w:sz w:val="22"/>
                <w:szCs w:val="22"/>
              </w:rPr>
              <w:t>perskaičiuojami:</w:t>
            </w:r>
          </w:p>
        </w:tc>
      </w:tr>
      <w:tr w:rsidR="00A77006" w:rsidRPr="00672332" w14:paraId="606C0151" w14:textId="77777777" w:rsidTr="00672332">
        <w:trPr>
          <w:trHeight w:val="213"/>
        </w:trPr>
        <w:tc>
          <w:tcPr>
            <w:tcW w:w="3095" w:type="dxa"/>
            <w:gridSpan w:val="2"/>
            <w:vMerge/>
          </w:tcPr>
          <w:p w14:paraId="2F204659"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54F73651" w14:textId="62136F84"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5.3.1. dėl PVM tarifo pasikeitimo</w:t>
            </w:r>
          </w:p>
        </w:tc>
        <w:tc>
          <w:tcPr>
            <w:tcW w:w="2265" w:type="dxa"/>
            <w:gridSpan w:val="2"/>
            <w:vAlign w:val="center"/>
          </w:tcPr>
          <w:p w14:paraId="04378167" w14:textId="1EA9F35F" w:rsidR="00B76A08" w:rsidRPr="005C5F35" w:rsidDel="009E0459" w:rsidRDefault="00B76A08" w:rsidP="005C5F35">
            <w:pPr>
              <w:jc w:val="center"/>
              <w:rPr>
                <w:rFonts w:ascii="Tahoma" w:hAnsi="Tahoma" w:cs="Tahoma"/>
                <w:kern w:val="2"/>
                <w:sz w:val="22"/>
                <w:szCs w:val="22"/>
              </w:rPr>
            </w:pPr>
            <w:r w:rsidRPr="005C5F35">
              <w:rPr>
                <w:rFonts w:ascii="Tahoma" w:hAnsi="Tahoma" w:cs="Tahoma"/>
                <w:kern w:val="2"/>
                <w:sz w:val="22"/>
                <w:szCs w:val="22"/>
              </w:rPr>
              <w:t>Taip</w:t>
            </w:r>
          </w:p>
        </w:tc>
      </w:tr>
      <w:tr w:rsidR="00A77006" w:rsidRPr="00672332" w14:paraId="7C9D16EC" w14:textId="77777777" w:rsidTr="00672332">
        <w:trPr>
          <w:trHeight w:val="213"/>
        </w:trPr>
        <w:tc>
          <w:tcPr>
            <w:tcW w:w="3095" w:type="dxa"/>
            <w:gridSpan w:val="2"/>
            <w:vMerge/>
          </w:tcPr>
          <w:p w14:paraId="2A7B6368"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4981C821" w14:textId="78EA43D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5.3.2. dėl kitų mokesčių, lemiančių Paslaugų kainos pokytį, pasikeitimo</w:t>
            </w:r>
          </w:p>
        </w:tc>
        <w:tc>
          <w:tcPr>
            <w:tcW w:w="2265" w:type="dxa"/>
            <w:gridSpan w:val="2"/>
            <w:vAlign w:val="center"/>
          </w:tcPr>
          <w:p w14:paraId="16D63D8B" w14:textId="3611A38E" w:rsidR="00B76A08" w:rsidRPr="005C5F35" w:rsidRDefault="00000000" w:rsidP="005C5F35">
            <w:pPr>
              <w:jc w:val="center"/>
              <w:rPr>
                <w:rFonts w:ascii="Tahoma" w:hAnsi="Tahoma" w:cs="Tahoma"/>
                <w:kern w:val="2"/>
                <w:sz w:val="22"/>
                <w:szCs w:val="22"/>
              </w:rPr>
            </w:pPr>
            <w:sdt>
              <w:sdtPr>
                <w:rPr>
                  <w:rFonts w:ascii="Tahoma" w:hAnsi="Tahoma" w:cs="Tahoma"/>
                  <w:kern w:val="2"/>
                  <w:sz w:val="22"/>
                  <w:szCs w:val="22"/>
                </w:rPr>
                <w:id w:val="906266666"/>
                <w:placeholder>
                  <w:docPart w:val="01BF581AC8114E70A6A9B4BA4357BBF5"/>
                </w:placeholder>
                <w:comboBox>
                  <w:listItem w:value="Choose an item."/>
                  <w:listItem w:displayText="Taip:" w:value="Taip:"/>
                  <w:listItem w:displayText="Ne" w:value="Ne"/>
                </w:comboBox>
              </w:sdtPr>
              <w:sdtContent>
                <w:r w:rsidR="005C5F35" w:rsidRPr="005C5F35">
                  <w:rPr>
                    <w:rFonts w:ascii="Tahoma" w:hAnsi="Tahoma" w:cs="Tahoma"/>
                    <w:kern w:val="2"/>
                    <w:sz w:val="22"/>
                    <w:szCs w:val="22"/>
                  </w:rPr>
                  <w:t>Ne</w:t>
                </w:r>
              </w:sdtContent>
            </w:sdt>
          </w:p>
          <w:p w14:paraId="5AA16499" w14:textId="0E65D5DE" w:rsidR="00B76A08" w:rsidRPr="005C5F35" w:rsidDel="009E0459" w:rsidRDefault="00B76A08" w:rsidP="005C5F35">
            <w:pPr>
              <w:jc w:val="center"/>
              <w:rPr>
                <w:rFonts w:ascii="Tahoma" w:hAnsi="Tahoma" w:cs="Tahoma"/>
                <w:kern w:val="2"/>
                <w:sz w:val="22"/>
                <w:szCs w:val="22"/>
              </w:rPr>
            </w:pPr>
          </w:p>
        </w:tc>
      </w:tr>
      <w:tr w:rsidR="00A77006" w:rsidRPr="00672332" w14:paraId="66D21848" w14:textId="77777777" w:rsidTr="00672332">
        <w:trPr>
          <w:trHeight w:val="213"/>
        </w:trPr>
        <w:tc>
          <w:tcPr>
            <w:tcW w:w="3095" w:type="dxa"/>
            <w:gridSpan w:val="2"/>
            <w:vMerge/>
          </w:tcPr>
          <w:p w14:paraId="318557AB"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1D8C13A4" w14:textId="0CDFF123"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5.3.3. dėl kainų lygio pokyčio</w:t>
            </w:r>
          </w:p>
        </w:tc>
        <w:tc>
          <w:tcPr>
            <w:tcW w:w="2265" w:type="dxa"/>
            <w:gridSpan w:val="2"/>
            <w:vAlign w:val="center"/>
          </w:tcPr>
          <w:p w14:paraId="3D3D78F3" w14:textId="1C1DB058" w:rsidR="00B76A08" w:rsidRPr="005C5F35" w:rsidRDefault="00000000" w:rsidP="005C5F35">
            <w:pPr>
              <w:jc w:val="center"/>
              <w:rPr>
                <w:rFonts w:ascii="Tahoma" w:hAnsi="Tahoma" w:cs="Tahoma"/>
                <w:kern w:val="2"/>
                <w:sz w:val="22"/>
                <w:szCs w:val="22"/>
              </w:rPr>
            </w:pPr>
            <w:sdt>
              <w:sdtPr>
                <w:rPr>
                  <w:rFonts w:ascii="Tahoma" w:hAnsi="Tahoma" w:cs="Tahoma"/>
                  <w:kern w:val="2"/>
                  <w:sz w:val="22"/>
                  <w:szCs w:val="22"/>
                </w:rPr>
                <w:id w:val="-60409035"/>
                <w:placeholder>
                  <w:docPart w:val="7392EC07342942F1A201C321DC694D99"/>
                </w:placeholder>
                <w:comboBox>
                  <w:listItem w:value="Choose an item."/>
                  <w:listItem w:displayText="Taip" w:value="Taip"/>
                  <w:listItem w:displayText="Ne" w:value="Ne"/>
                </w:comboBox>
              </w:sdtPr>
              <w:sdtContent>
                <w:r w:rsidR="005C5F35" w:rsidRPr="005C5F35">
                  <w:rPr>
                    <w:rFonts w:ascii="Tahoma" w:hAnsi="Tahoma" w:cs="Tahoma"/>
                    <w:kern w:val="2"/>
                    <w:sz w:val="22"/>
                    <w:szCs w:val="22"/>
                  </w:rPr>
                  <w:t>Taip</w:t>
                </w:r>
              </w:sdtContent>
            </w:sdt>
          </w:p>
          <w:p w14:paraId="6380FF61" w14:textId="3A02D9E4" w:rsidR="00672332" w:rsidRPr="005C5F35" w:rsidDel="009E0459" w:rsidRDefault="00672332" w:rsidP="005C5F35">
            <w:pPr>
              <w:jc w:val="center"/>
              <w:rPr>
                <w:rFonts w:ascii="Tahoma" w:hAnsi="Tahoma" w:cs="Tahoma"/>
                <w:kern w:val="2"/>
                <w:sz w:val="22"/>
                <w:szCs w:val="22"/>
              </w:rPr>
            </w:pPr>
          </w:p>
        </w:tc>
      </w:tr>
      <w:tr w:rsidR="00A77006" w:rsidRPr="00672332" w14:paraId="00F31B44" w14:textId="77777777" w:rsidTr="00672332">
        <w:trPr>
          <w:trHeight w:val="213"/>
        </w:trPr>
        <w:tc>
          <w:tcPr>
            <w:tcW w:w="3095" w:type="dxa"/>
            <w:gridSpan w:val="2"/>
            <w:vMerge/>
          </w:tcPr>
          <w:p w14:paraId="24FA7F83" w14:textId="77777777" w:rsidR="00B76A08" w:rsidRPr="00672332" w:rsidRDefault="00B76A08" w:rsidP="00B76A08">
            <w:pPr>
              <w:rPr>
                <w:rFonts w:ascii="Tahoma" w:hAnsi="Tahoma" w:cs="Tahoma"/>
                <w:b/>
                <w:kern w:val="2"/>
                <w:sz w:val="22"/>
                <w:szCs w:val="22"/>
              </w:rPr>
            </w:pPr>
          </w:p>
        </w:tc>
        <w:tc>
          <w:tcPr>
            <w:tcW w:w="4838" w:type="dxa"/>
            <w:gridSpan w:val="4"/>
            <w:vAlign w:val="center"/>
          </w:tcPr>
          <w:p w14:paraId="30E49D6E" w14:textId="2C0A06FF" w:rsidR="00B76A08" w:rsidRPr="00672332" w:rsidDel="009E0459" w:rsidRDefault="00B76A08" w:rsidP="00B76A08">
            <w:pPr>
              <w:rPr>
                <w:rFonts w:ascii="Tahoma" w:hAnsi="Tahoma" w:cs="Tahoma"/>
                <w:color w:val="4472C4"/>
                <w:kern w:val="2"/>
                <w:sz w:val="22"/>
                <w:szCs w:val="22"/>
              </w:rPr>
            </w:pPr>
            <w:r w:rsidRPr="00672332">
              <w:rPr>
                <w:rFonts w:ascii="Tahoma" w:hAnsi="Tahoma" w:cs="Tahoma"/>
                <w:kern w:val="2"/>
                <w:sz w:val="22"/>
                <w:szCs w:val="22"/>
              </w:rPr>
              <w:t>5.3.4. pagal Paslaugų grupių kainų pokyčius</w:t>
            </w:r>
          </w:p>
        </w:tc>
        <w:tc>
          <w:tcPr>
            <w:tcW w:w="2265" w:type="dxa"/>
            <w:gridSpan w:val="2"/>
            <w:vAlign w:val="center"/>
          </w:tcPr>
          <w:p w14:paraId="0439BB10" w14:textId="7FDD4DFA" w:rsidR="00B76A08" w:rsidRPr="005C5F35" w:rsidRDefault="00000000" w:rsidP="005C5F35">
            <w:pPr>
              <w:jc w:val="center"/>
              <w:rPr>
                <w:rFonts w:ascii="Tahoma" w:hAnsi="Tahoma" w:cs="Tahoma"/>
                <w:kern w:val="2"/>
                <w:sz w:val="22"/>
                <w:szCs w:val="22"/>
              </w:rPr>
            </w:pPr>
            <w:sdt>
              <w:sdtPr>
                <w:rPr>
                  <w:rFonts w:ascii="Tahoma" w:hAnsi="Tahoma" w:cs="Tahoma"/>
                  <w:kern w:val="2"/>
                  <w:sz w:val="22"/>
                  <w:szCs w:val="22"/>
                </w:rPr>
                <w:id w:val="-174960737"/>
                <w:placeholder>
                  <w:docPart w:val="F31624B69DD54B5BA92FA593F46E8AB1"/>
                </w:placeholder>
                <w:comboBox>
                  <w:listItem w:value="Choose an item."/>
                  <w:listItem w:displayText="Taip:" w:value="Taip:"/>
                  <w:listItem w:displayText="Ne" w:value="Ne"/>
                </w:comboBox>
              </w:sdtPr>
              <w:sdtContent>
                <w:r w:rsidR="005C5F35" w:rsidRPr="005C5F35">
                  <w:rPr>
                    <w:rFonts w:ascii="Tahoma" w:hAnsi="Tahoma" w:cs="Tahoma"/>
                    <w:kern w:val="2"/>
                    <w:sz w:val="22"/>
                    <w:szCs w:val="22"/>
                  </w:rPr>
                  <w:t>Ne</w:t>
                </w:r>
              </w:sdtContent>
            </w:sdt>
          </w:p>
          <w:p w14:paraId="38FA9A02" w14:textId="68055E43" w:rsidR="00B76A08" w:rsidRPr="005C5F35" w:rsidDel="009E0459" w:rsidRDefault="00B76A08" w:rsidP="005C5F35">
            <w:pPr>
              <w:jc w:val="center"/>
              <w:rPr>
                <w:rFonts w:ascii="Tahoma" w:hAnsi="Tahoma" w:cs="Tahoma"/>
                <w:kern w:val="2"/>
                <w:sz w:val="22"/>
                <w:szCs w:val="22"/>
              </w:rPr>
            </w:pPr>
          </w:p>
        </w:tc>
      </w:tr>
      <w:tr w:rsidR="00B76A08" w:rsidRPr="00672332" w14:paraId="57035010" w14:textId="77777777" w:rsidTr="00672332">
        <w:trPr>
          <w:trHeight w:val="300"/>
        </w:trPr>
        <w:tc>
          <w:tcPr>
            <w:tcW w:w="3095" w:type="dxa"/>
            <w:gridSpan w:val="2"/>
          </w:tcPr>
          <w:p w14:paraId="479F7FB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5.3.1. Sutarties kainos / įkainių peržiūra dėl PVM tarifo pasikeitimo</w:t>
            </w:r>
          </w:p>
        </w:tc>
        <w:tc>
          <w:tcPr>
            <w:tcW w:w="7103" w:type="dxa"/>
            <w:gridSpan w:val="6"/>
          </w:tcPr>
          <w:p w14:paraId="751DF1D2" w14:textId="76C1986D"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t>Jeigu Sutarties vykdymo metu pasikeičia PVM mokėjimą reglamentuojantys teisės aktai, darantys tiesioginę įtaką Tiekėjo t</w:t>
            </w:r>
            <w:r w:rsidRPr="00672332">
              <w:rPr>
                <w:rFonts w:ascii="Tahoma" w:hAnsi="Tahoma" w:cs="Tahoma"/>
                <w:sz w:val="22"/>
                <w:szCs w:val="22"/>
              </w:rPr>
              <w:t>ei</w:t>
            </w:r>
            <w:r w:rsidRPr="00672332">
              <w:rPr>
                <w:rFonts w:ascii="Tahoma" w:hAnsi="Tahoma" w:cs="Tahoma"/>
                <w:kern w:val="2"/>
                <w:sz w:val="22"/>
                <w:szCs w:val="22"/>
              </w:rPr>
              <w:t>kiamų P</w:t>
            </w:r>
            <w:r w:rsidRPr="00672332">
              <w:rPr>
                <w:rFonts w:ascii="Tahoma" w:hAnsi="Tahoma" w:cs="Tahoma"/>
                <w:sz w:val="22"/>
                <w:szCs w:val="22"/>
              </w:rPr>
              <w:t>aslaugų</w:t>
            </w:r>
            <w:r w:rsidRPr="00672332">
              <w:rPr>
                <w:rFonts w:ascii="Tahoma" w:hAnsi="Tahoma" w:cs="Tahoma"/>
                <w:kern w:val="2"/>
                <w:sz w:val="22"/>
                <w:szCs w:val="22"/>
              </w:rPr>
              <w:t xml:space="preserve"> Sutartyje nurodytai kainai / įkainiams, Sutarties kaina / įkainiai perskaičiuojami nekeičiant P</w:t>
            </w:r>
            <w:r w:rsidRPr="00672332">
              <w:rPr>
                <w:rFonts w:ascii="Tahoma" w:hAnsi="Tahoma" w:cs="Tahoma"/>
                <w:sz w:val="22"/>
                <w:szCs w:val="22"/>
              </w:rPr>
              <w:t>aslaugų</w:t>
            </w:r>
            <w:r w:rsidRPr="00672332">
              <w:rPr>
                <w:rFonts w:ascii="Tahoma" w:hAnsi="Tahoma" w:cs="Tahoma"/>
                <w:kern w:val="2"/>
                <w:sz w:val="22"/>
                <w:szCs w:val="22"/>
              </w:rPr>
              <w:t xml:space="preserve"> kainos / įkainio be PVM.</w:t>
            </w:r>
          </w:p>
          <w:p w14:paraId="6413B889" w14:textId="77777777" w:rsidR="00B76A08" w:rsidRPr="00672332" w:rsidRDefault="00B76A08" w:rsidP="007F146B">
            <w:pPr>
              <w:jc w:val="both"/>
              <w:rPr>
                <w:rFonts w:ascii="Tahoma" w:hAnsi="Tahoma" w:cs="Tahoma"/>
                <w:kern w:val="2"/>
                <w:sz w:val="22"/>
                <w:szCs w:val="22"/>
              </w:rPr>
            </w:pPr>
          </w:p>
          <w:p w14:paraId="639B4718" w14:textId="77777777" w:rsidR="00B76A08" w:rsidRPr="00672332" w:rsidRDefault="00B76A08" w:rsidP="007F146B">
            <w:pPr>
              <w:jc w:val="both"/>
              <w:rPr>
                <w:rFonts w:ascii="Tahoma" w:hAnsi="Tahoma" w:cs="Tahoma"/>
                <w:sz w:val="22"/>
                <w:szCs w:val="22"/>
              </w:rPr>
            </w:pPr>
            <w:r w:rsidRPr="00672332">
              <w:rPr>
                <w:rFonts w:ascii="Tahoma" w:hAnsi="Tahoma" w:cs="Tahoma"/>
                <w:kern w:val="2"/>
                <w:sz w:val="22"/>
                <w:szCs w:val="22"/>
              </w:rPr>
              <w:lastRenderedPageBreak/>
              <w:t>Perskaičiuota (-i) Sutarties kaina / įkainiai įforminama (-i) Susitarimu ir turi būti taikoma (-i) nuo naujo PVM įvedimo datos (nepriklausomai nuo to, kada pasirašytas Susitarimas).</w:t>
            </w:r>
          </w:p>
        </w:tc>
      </w:tr>
      <w:tr w:rsidR="00B76A08" w:rsidRPr="00672332" w14:paraId="57BA74CC" w14:textId="77777777" w:rsidTr="00672332">
        <w:trPr>
          <w:trHeight w:val="300"/>
        </w:trPr>
        <w:tc>
          <w:tcPr>
            <w:tcW w:w="3095" w:type="dxa"/>
            <w:gridSpan w:val="2"/>
          </w:tcPr>
          <w:p w14:paraId="352368AE" w14:textId="77777777" w:rsidR="00B76A08" w:rsidRPr="00672332" w:rsidRDefault="00B76A08" w:rsidP="00B76A08">
            <w:pPr>
              <w:rPr>
                <w:rFonts w:ascii="Tahoma" w:hAnsi="Tahoma" w:cs="Tahoma"/>
                <w:sz w:val="22"/>
                <w:szCs w:val="22"/>
              </w:rPr>
            </w:pPr>
            <w:r w:rsidRPr="00672332">
              <w:rPr>
                <w:rFonts w:ascii="Tahoma" w:hAnsi="Tahoma" w:cs="Tahoma"/>
                <w:b/>
                <w:bCs/>
                <w:kern w:val="2"/>
                <w:sz w:val="22"/>
                <w:szCs w:val="22"/>
              </w:rPr>
              <w:lastRenderedPageBreak/>
              <w:t>5.3.2.</w:t>
            </w:r>
            <w:r w:rsidRPr="00672332">
              <w:rPr>
                <w:rFonts w:ascii="Tahoma" w:hAnsi="Tahoma" w:cs="Tahoma"/>
                <w:kern w:val="2"/>
                <w:sz w:val="22"/>
                <w:szCs w:val="22"/>
              </w:rPr>
              <w:t xml:space="preserve"> </w:t>
            </w:r>
            <w:r w:rsidRPr="00672332">
              <w:rPr>
                <w:rFonts w:ascii="Tahoma" w:hAnsi="Tahoma" w:cs="Tahoma"/>
                <w:b/>
                <w:bCs/>
                <w:kern w:val="2"/>
                <w:sz w:val="22"/>
                <w:szCs w:val="22"/>
              </w:rPr>
              <w:t>Sutarties kainos / įkainių peržiūra dėl kitų mokesčių, lemiančių Paslaugų kainos / įkainių pokytį, pasikeitimo</w:t>
            </w:r>
          </w:p>
        </w:tc>
        <w:tc>
          <w:tcPr>
            <w:tcW w:w="7103" w:type="dxa"/>
            <w:gridSpan w:val="6"/>
          </w:tcPr>
          <w:p w14:paraId="2A73A026" w14:textId="77777777"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p w14:paraId="1C5DDB80" w14:textId="6182DD86" w:rsidR="00B76A08" w:rsidRPr="00672332" w:rsidRDefault="00B76A08" w:rsidP="007F146B">
            <w:pPr>
              <w:jc w:val="both"/>
              <w:rPr>
                <w:rFonts w:ascii="Tahoma" w:hAnsi="Tahoma" w:cs="Tahoma"/>
                <w:sz w:val="22"/>
                <w:szCs w:val="22"/>
              </w:rPr>
            </w:pPr>
          </w:p>
        </w:tc>
      </w:tr>
      <w:tr w:rsidR="00076D88" w:rsidRPr="00672332" w14:paraId="3327A445" w14:textId="77777777" w:rsidTr="00672332">
        <w:trPr>
          <w:trHeight w:val="300"/>
        </w:trPr>
        <w:tc>
          <w:tcPr>
            <w:tcW w:w="3095" w:type="dxa"/>
            <w:gridSpan w:val="2"/>
          </w:tcPr>
          <w:p w14:paraId="271F91E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5.3.3. Sutarties kainos / įkainių peržiūra dėl kainų lygio pokyčio</w:t>
            </w:r>
          </w:p>
          <w:p w14:paraId="012CEB97" w14:textId="77777777" w:rsidR="00B76A08" w:rsidRPr="00672332" w:rsidRDefault="00B76A08" w:rsidP="00B76A08">
            <w:pPr>
              <w:rPr>
                <w:rFonts w:ascii="Tahoma" w:hAnsi="Tahoma" w:cs="Tahoma"/>
                <w:kern w:val="2"/>
                <w:sz w:val="22"/>
                <w:szCs w:val="22"/>
              </w:rPr>
            </w:pPr>
          </w:p>
          <w:p w14:paraId="3356BAD3" w14:textId="4964680A" w:rsidR="00B76A08" w:rsidRPr="00672332" w:rsidRDefault="00B76A08" w:rsidP="00B76A08">
            <w:pPr>
              <w:rPr>
                <w:rFonts w:ascii="Tahoma" w:hAnsi="Tahoma" w:cs="Tahoma"/>
                <w:b/>
                <w:kern w:val="2"/>
                <w:sz w:val="22"/>
                <w:szCs w:val="22"/>
              </w:rPr>
            </w:pPr>
          </w:p>
        </w:tc>
        <w:tc>
          <w:tcPr>
            <w:tcW w:w="7103" w:type="dxa"/>
            <w:gridSpan w:val="6"/>
          </w:tcPr>
          <w:p w14:paraId="3077B15C" w14:textId="39F61BFC" w:rsidR="00B76A08" w:rsidRPr="00D433E2" w:rsidRDefault="00B76A08" w:rsidP="00B76A08">
            <w:pPr>
              <w:jc w:val="both"/>
              <w:rPr>
                <w:rFonts w:ascii="Tahoma" w:hAnsi="Tahoma" w:cs="Tahoma"/>
                <w:sz w:val="22"/>
                <w:szCs w:val="22"/>
              </w:rPr>
            </w:pPr>
            <w:r w:rsidRPr="00672332">
              <w:rPr>
                <w:rFonts w:ascii="Tahoma" w:hAnsi="Tahoma" w:cs="Tahoma"/>
                <w:color w:val="000000"/>
                <w:sz w:val="22"/>
                <w:szCs w:val="22"/>
              </w:rPr>
              <w:t>5.3.3.1. Bet</w:t>
            </w:r>
            <w:r w:rsidRPr="00672332">
              <w:rPr>
                <w:rFonts w:ascii="Tahoma" w:hAnsi="Tahoma" w:cs="Tahoma"/>
                <w:sz w:val="22"/>
                <w:szCs w:val="22"/>
              </w:rPr>
              <w:t xml:space="preserve"> kuri Sutarties Šalis Sutarties galiojimo metu turi teisę inicijuoti Sutarties kainos / įkainių peržiūrą (keitimą) ne anksčiau kaip </w:t>
            </w:r>
            <w:r w:rsidRPr="005C5F35">
              <w:rPr>
                <w:rFonts w:ascii="Tahoma" w:hAnsi="Tahoma" w:cs="Tahoma"/>
                <w:sz w:val="22"/>
                <w:szCs w:val="22"/>
              </w:rPr>
              <w:t xml:space="preserve">po </w:t>
            </w:r>
            <w:r w:rsidR="004A49FB" w:rsidRPr="005C5F35">
              <w:rPr>
                <w:rFonts w:ascii="Tahoma" w:hAnsi="Tahoma" w:cs="Tahoma"/>
                <w:sz w:val="22"/>
                <w:szCs w:val="22"/>
              </w:rPr>
              <w:t>6</w:t>
            </w:r>
            <w:r w:rsidR="004A49FB">
              <w:rPr>
                <w:rFonts w:ascii="Tahoma" w:hAnsi="Tahoma" w:cs="Tahoma"/>
                <w:sz w:val="22"/>
                <w:szCs w:val="22"/>
              </w:rPr>
              <w:t xml:space="preserve"> </w:t>
            </w:r>
            <w:r w:rsidRPr="00672332">
              <w:rPr>
                <w:rFonts w:ascii="Tahoma" w:hAnsi="Tahoma" w:cs="Tahoma"/>
                <w:sz w:val="22"/>
                <w:szCs w:val="22"/>
              </w:rPr>
              <w:t>nuo</w:t>
            </w:r>
            <w:r w:rsidRPr="00672332">
              <w:rPr>
                <w:rFonts w:ascii="Tahoma" w:hAnsi="Tahoma" w:cs="Tahoma"/>
                <w:color w:val="FF0000"/>
                <w:sz w:val="22"/>
                <w:szCs w:val="22"/>
              </w:rPr>
              <w:t xml:space="preserve"> </w:t>
            </w:r>
            <w:r w:rsidRPr="00672332">
              <w:rPr>
                <w:rFonts w:ascii="Tahoma" w:hAnsi="Tahoma" w:cs="Tahoma"/>
                <w:sz w:val="22"/>
                <w:szCs w:val="22"/>
              </w:rPr>
              <w:t xml:space="preserve">Sutarties įsigaliojimo dienos (jeigu peržiūra jau buvo atlikta – nuo Susitarimo </w:t>
            </w:r>
            <w:r w:rsidRPr="00D433E2">
              <w:rPr>
                <w:rFonts w:ascii="Tahoma" w:hAnsi="Tahoma" w:cs="Tahoma"/>
                <w:sz w:val="22"/>
                <w:szCs w:val="22"/>
              </w:rPr>
              <w:t>dėl paskutinio perskaičiavimo pagal šį Specialiųjų sąlygų punktą įsigaliojimo dienos), jeigu (</w:t>
            </w:r>
            <w:sdt>
              <w:sdtPr>
                <w:rPr>
                  <w:rFonts w:ascii="Tahoma" w:hAnsi="Tahoma" w:cs="Tahoma"/>
                  <w:kern w:val="2"/>
                  <w:sz w:val="22"/>
                  <w:szCs w:val="22"/>
                </w:rPr>
                <w:id w:val="-1613586123"/>
                <w:placeholder>
                  <w:docPart w:val="031CF92EFFA1457E9A43BC6B362EBBB1"/>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C5F35" w:rsidRPr="00D433E2">
                  <w:rPr>
                    <w:rFonts w:ascii="Tahoma" w:hAnsi="Tahoma" w:cs="Tahoma"/>
                    <w:kern w:val="2"/>
                    <w:sz w:val="22"/>
                    <w:szCs w:val="22"/>
                  </w:rPr>
                  <w:t>„Vartojimo prekių ir paslaugų“</w:t>
                </w:r>
              </w:sdtContent>
            </w:sdt>
            <w:r w:rsidRPr="00D433E2">
              <w:rPr>
                <w:rFonts w:ascii="Tahoma" w:hAnsi="Tahoma" w:cs="Tahoma"/>
                <w:sz w:val="22"/>
                <w:szCs w:val="22"/>
              </w:rPr>
              <w:t>)</w:t>
            </w:r>
            <w:r w:rsidRPr="00D433E2" w:rsidDel="005F3FC0">
              <w:rPr>
                <w:rFonts w:ascii="Tahoma" w:hAnsi="Tahoma" w:cs="Tahoma"/>
                <w:sz w:val="22"/>
                <w:szCs w:val="22"/>
              </w:rPr>
              <w:t xml:space="preserve"> </w:t>
            </w:r>
            <w:r w:rsidRPr="00D433E2">
              <w:rPr>
                <w:rFonts w:ascii="Tahoma" w:hAnsi="Tahoma" w:cs="Tahoma"/>
                <w:sz w:val="22"/>
                <w:szCs w:val="22"/>
              </w:rPr>
              <w:t xml:space="preserve">kainų pokytis (k), apskaičiuotas kaip </w:t>
            </w:r>
            <w:r w:rsidR="5B5BD294" w:rsidRPr="00D433E2">
              <w:rPr>
                <w:rFonts w:ascii="Tahoma" w:hAnsi="Tahoma" w:cs="Tahoma"/>
                <w:sz w:val="22"/>
                <w:szCs w:val="22"/>
              </w:rPr>
              <w:t>nustatyta 5</w:t>
            </w:r>
            <w:r w:rsidRPr="00D433E2">
              <w:rPr>
                <w:rFonts w:ascii="Tahoma" w:hAnsi="Tahoma" w:cs="Tahoma"/>
                <w:sz w:val="22"/>
                <w:szCs w:val="22"/>
              </w:rPr>
              <w:t xml:space="preserve">.3.3.6 </w:t>
            </w:r>
            <w:r w:rsidR="00217008" w:rsidRPr="00D433E2">
              <w:rPr>
                <w:rFonts w:ascii="Tahoma" w:hAnsi="Tahoma" w:cs="Tahoma"/>
                <w:sz w:val="22"/>
                <w:szCs w:val="22"/>
              </w:rPr>
              <w:t>papunktyje</w:t>
            </w:r>
            <w:r w:rsidRPr="00D433E2">
              <w:rPr>
                <w:rFonts w:ascii="Tahoma" w:hAnsi="Tahoma" w:cs="Tahoma"/>
                <w:sz w:val="22"/>
                <w:szCs w:val="22"/>
              </w:rPr>
              <w:t xml:space="preserve">, viršija 5 procentus. </w:t>
            </w:r>
          </w:p>
          <w:p w14:paraId="0B4CA078" w14:textId="7070BE9A" w:rsidR="00B76A08" w:rsidRPr="00D433E2" w:rsidRDefault="00B76A08" w:rsidP="007F146B">
            <w:pPr>
              <w:jc w:val="both"/>
              <w:rPr>
                <w:rFonts w:ascii="Tahoma" w:hAnsi="Tahoma" w:cs="Tahoma"/>
                <w:sz w:val="22"/>
                <w:szCs w:val="22"/>
              </w:rPr>
            </w:pPr>
            <w:r w:rsidRPr="00D433E2">
              <w:rPr>
                <w:rFonts w:ascii="Tahoma" w:hAnsi="Tahoma" w:cs="Tahoma"/>
                <w:sz w:val="22"/>
                <w:szCs w:val="22"/>
              </w:rPr>
              <w:t>Sutarties kainos / įkainių peržiūra atliekama ne rečiau kaip kas 12 mėnesių.</w:t>
            </w:r>
          </w:p>
          <w:p w14:paraId="15B4CE23" w14:textId="77777777" w:rsidR="00B76A08" w:rsidRPr="00D433E2" w:rsidRDefault="00B76A08" w:rsidP="007F146B">
            <w:pPr>
              <w:jc w:val="both"/>
              <w:rPr>
                <w:rFonts w:ascii="Tahoma" w:hAnsi="Tahoma" w:cs="Tahoma"/>
                <w:kern w:val="2"/>
                <w:sz w:val="22"/>
                <w:szCs w:val="22"/>
                <w:shd w:val="clear" w:color="auto" w:fill="FFFFFF"/>
              </w:rPr>
            </w:pPr>
            <w:r w:rsidRPr="00D433E2">
              <w:rPr>
                <w:rFonts w:ascii="Tahoma" w:hAnsi="Tahoma" w:cs="Tahoma"/>
                <w:kern w:val="2"/>
                <w:sz w:val="22"/>
                <w:szCs w:val="22"/>
              </w:rPr>
              <w:t>5.3.3.2. Sutarties k</w:t>
            </w:r>
            <w:r w:rsidRPr="00D433E2">
              <w:rPr>
                <w:rFonts w:ascii="Tahoma" w:hAnsi="Tahoma" w:cs="Tahoma"/>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5454C8D4" w14:textId="77777777" w:rsidR="00B76A08" w:rsidRPr="00D433E2" w:rsidRDefault="00B76A08" w:rsidP="007F146B">
            <w:pPr>
              <w:jc w:val="both"/>
              <w:rPr>
                <w:rFonts w:ascii="Tahoma" w:hAnsi="Tahoma" w:cs="Tahoma"/>
                <w:kern w:val="2"/>
                <w:sz w:val="22"/>
                <w:szCs w:val="22"/>
                <w:shd w:val="clear" w:color="auto" w:fill="FFFFFF"/>
              </w:rPr>
            </w:pPr>
            <w:r w:rsidRPr="00D433E2">
              <w:rPr>
                <w:rFonts w:ascii="Tahoma" w:hAnsi="Tahoma" w:cs="Tahoma"/>
                <w:kern w:val="2"/>
                <w:sz w:val="22"/>
                <w:szCs w:val="22"/>
              </w:rPr>
              <w:t xml:space="preserve">5.3.3.3. </w:t>
            </w:r>
            <w:r w:rsidRPr="00D433E2">
              <w:rPr>
                <w:rFonts w:ascii="Tahoma" w:hAnsi="Tahoma" w:cs="Tahoma"/>
                <w:kern w:val="2"/>
                <w:sz w:val="22"/>
                <w:szCs w:val="22"/>
                <w:shd w:val="clear" w:color="auto" w:fill="FFFFFF"/>
              </w:rPr>
              <w:t>Jeigu P</w:t>
            </w:r>
            <w:r w:rsidRPr="00D433E2">
              <w:rPr>
                <w:rFonts w:ascii="Tahoma" w:hAnsi="Tahoma" w:cs="Tahoma"/>
                <w:sz w:val="22"/>
                <w:szCs w:val="22"/>
              </w:rPr>
              <w:t>aslaugų teikimas</w:t>
            </w:r>
            <w:r w:rsidRPr="00D433E2">
              <w:rPr>
                <w:rFonts w:ascii="Tahoma" w:hAnsi="Tahoma" w:cs="Tahoma"/>
                <w:kern w:val="2"/>
                <w:sz w:val="22"/>
                <w:szCs w:val="22"/>
                <w:shd w:val="clear" w:color="auto" w:fill="FFFFFF"/>
              </w:rPr>
              <w:t xml:space="preserve"> vėluoja dėl Tiekėjo kaltės, uždelstų suteikti P</w:t>
            </w:r>
            <w:r w:rsidRPr="00D433E2">
              <w:rPr>
                <w:rFonts w:ascii="Tahoma" w:hAnsi="Tahoma" w:cs="Tahoma"/>
                <w:sz w:val="22"/>
                <w:szCs w:val="22"/>
              </w:rPr>
              <w:t>aslaugų</w:t>
            </w:r>
            <w:r w:rsidRPr="00D433E2">
              <w:rPr>
                <w:rFonts w:ascii="Tahoma" w:hAnsi="Tahoma" w:cs="Tahoma"/>
                <w:kern w:val="2"/>
                <w:sz w:val="22"/>
                <w:szCs w:val="22"/>
                <w:shd w:val="clear" w:color="auto" w:fill="FFFFFF"/>
              </w:rPr>
              <w:t xml:space="preserve"> kaina / įkainiai nėra perskaičiuojami dėl kainų lygio kilimo (gali būti mažinami, tačiau negali būti didinami).</w:t>
            </w:r>
          </w:p>
          <w:p w14:paraId="53A9405F" w14:textId="4B12A3E0" w:rsidR="00B76A08" w:rsidRPr="00D433E2" w:rsidRDefault="00B76A08" w:rsidP="007F146B">
            <w:pPr>
              <w:jc w:val="both"/>
              <w:rPr>
                <w:rFonts w:ascii="Tahoma" w:hAnsi="Tahoma" w:cs="Tahoma"/>
                <w:kern w:val="2"/>
                <w:sz w:val="22"/>
                <w:szCs w:val="22"/>
                <w:shd w:val="clear" w:color="auto" w:fill="FFFFFF"/>
              </w:rPr>
            </w:pPr>
            <w:r w:rsidRPr="00D433E2">
              <w:rPr>
                <w:rFonts w:ascii="Tahoma" w:hAnsi="Tahoma" w:cs="Tahoma"/>
                <w:kern w:val="2"/>
                <w:sz w:val="22"/>
                <w:szCs w:val="22"/>
              </w:rPr>
              <w:t xml:space="preserve">5.3.3.4. Atlikdamos Sutarties kainos / įkainių peržiūrą </w:t>
            </w:r>
            <w:r w:rsidRPr="00D433E2">
              <w:rPr>
                <w:rFonts w:ascii="Tahoma" w:hAnsi="Tahoma" w:cs="Tahoma"/>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176C75" w14:textId="77777777" w:rsidR="00B76A08" w:rsidRPr="00D433E2" w:rsidRDefault="00B76A08" w:rsidP="007F146B">
            <w:pPr>
              <w:jc w:val="both"/>
              <w:rPr>
                <w:rFonts w:ascii="Tahoma" w:hAnsi="Tahoma" w:cs="Tahoma"/>
                <w:kern w:val="2"/>
                <w:sz w:val="22"/>
                <w:szCs w:val="22"/>
                <w:shd w:val="clear" w:color="auto" w:fill="FFFFFF"/>
              </w:rPr>
            </w:pPr>
            <w:r w:rsidRPr="00D433E2">
              <w:rPr>
                <w:rFonts w:ascii="Tahoma" w:hAnsi="Tahoma" w:cs="Tahom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60A88637" w14:textId="2ECFF509" w:rsidR="00B76A08" w:rsidRPr="00D433E2" w:rsidRDefault="00B76A08" w:rsidP="007F146B">
            <w:pPr>
              <w:jc w:val="both"/>
              <w:rPr>
                <w:rFonts w:ascii="Tahoma" w:hAnsi="Tahoma" w:cs="Tahoma"/>
                <w:sz w:val="22"/>
                <w:szCs w:val="22"/>
              </w:rPr>
            </w:pPr>
            <w:r w:rsidRPr="00D433E2">
              <w:rPr>
                <w:rFonts w:ascii="Tahoma" w:hAnsi="Tahoma" w:cs="Tahoma"/>
                <w:kern w:val="2"/>
                <w:sz w:val="22"/>
                <w:szCs w:val="22"/>
                <w:shd w:val="clear" w:color="auto" w:fill="FFFFFF"/>
              </w:rPr>
              <w:t>5.3.3.6. Nauja Sutarties kaina / įkainiai apskaičiuojami pagal žemiau pateiktą formulę:</w:t>
            </w:r>
          </w:p>
          <w:p w14:paraId="5E36A72C" w14:textId="77777777" w:rsidR="00B76A08" w:rsidRPr="00D433E2" w:rsidRDefault="00000000" w:rsidP="00B76A08">
            <w:pPr>
              <w:jc w:val="both"/>
              <w:textAlignment w:val="baseline"/>
              <w:rPr>
                <w:rFonts w:ascii="Tahoma" w:hAnsi="Tahoma" w:cs="Tahoma"/>
                <w:kern w:val="2"/>
                <w:sz w:val="22"/>
                <w:szCs w:val="22"/>
              </w:rPr>
            </w:pPr>
            <m:oMath>
              <m:sSub>
                <m:sSubPr>
                  <m:ctrlPr>
                    <w:rPr>
                      <w:rFonts w:ascii="Cambria Math" w:hAnsi="Cambria Math" w:cs="Tahoma"/>
                      <w:sz w:val="22"/>
                      <w:szCs w:val="22"/>
                    </w:rPr>
                  </m:ctrlPr>
                </m:sSubPr>
                <m:e>
                  <m:r>
                    <m:rPr>
                      <m:sty m:val="p"/>
                    </m:rPr>
                    <w:rPr>
                      <w:rFonts w:ascii="Cambria Math" w:hAnsi="Cambria Math" w:cs="Tahoma"/>
                      <w:sz w:val="22"/>
                      <w:szCs w:val="22"/>
                    </w:rPr>
                    <m:t>a</m:t>
                  </m:r>
                </m:e>
                <m:sub>
                  <m:r>
                    <m:rPr>
                      <m:sty m:val="p"/>
                    </m:rPr>
                    <w:rPr>
                      <w:rFonts w:ascii="Cambria Math" w:hAnsi="Cambria Math" w:cs="Tahoma"/>
                      <w:sz w:val="22"/>
                      <w:szCs w:val="22"/>
                    </w:rPr>
                    <m:t>1</m:t>
                  </m:r>
                </m:sub>
              </m:sSub>
              <m:r>
                <m:rPr>
                  <m:sty m:val="p"/>
                </m:rPr>
                <w:rPr>
                  <w:rFonts w:ascii="Cambria Math" w:hAnsi="Cambria Math" w:cs="Tahoma"/>
                  <w:sz w:val="22"/>
                  <w:szCs w:val="22"/>
                </w:rPr>
                <m:t>=</m:t>
              </m:r>
              <m:r>
                <m:rPr>
                  <m:sty m:val="p"/>
                </m:rPr>
                <w:rPr>
                  <w:rFonts w:ascii="Cambria Math" w:eastAsiaTheme="minorEastAsia" w:hAnsi="Cambria Math" w:cs="Tahoma"/>
                  <w:sz w:val="22"/>
                  <w:szCs w:val="22"/>
                </w:rPr>
                <m:t>a+</m:t>
              </m:r>
              <m:d>
                <m:dPr>
                  <m:ctrlPr>
                    <w:rPr>
                      <w:rFonts w:ascii="Cambria Math" w:eastAsiaTheme="minorEastAsia" w:hAnsi="Cambria Math" w:cs="Tahoma"/>
                      <w:sz w:val="22"/>
                      <w:szCs w:val="22"/>
                    </w:rPr>
                  </m:ctrlPr>
                </m:dPr>
                <m:e>
                  <m:f>
                    <m:fPr>
                      <m:ctrlPr>
                        <w:rPr>
                          <w:rFonts w:ascii="Cambria Math" w:eastAsiaTheme="minorEastAsia" w:hAnsi="Cambria Math" w:cs="Tahoma"/>
                          <w:sz w:val="22"/>
                          <w:szCs w:val="22"/>
                        </w:rPr>
                      </m:ctrlPr>
                    </m:fPr>
                    <m:num>
                      <m:r>
                        <m:rPr>
                          <m:sty m:val="p"/>
                        </m:rPr>
                        <w:rPr>
                          <w:rFonts w:ascii="Cambria Math" w:eastAsiaTheme="minorEastAsia" w:hAnsi="Cambria Math" w:cs="Tahoma"/>
                          <w:sz w:val="22"/>
                          <w:szCs w:val="22"/>
                        </w:rPr>
                        <m:t>k</m:t>
                      </m:r>
                    </m:num>
                    <m:den>
                      <m:r>
                        <m:rPr>
                          <m:sty m:val="p"/>
                        </m:rPr>
                        <w:rPr>
                          <w:rFonts w:ascii="Cambria Math" w:eastAsiaTheme="minorEastAsia" w:hAnsi="Cambria Math" w:cs="Tahoma"/>
                          <w:sz w:val="22"/>
                          <w:szCs w:val="22"/>
                        </w:rPr>
                        <m:t>100</m:t>
                      </m:r>
                    </m:den>
                  </m:f>
                  <m:r>
                    <m:rPr>
                      <m:sty m:val="p"/>
                    </m:rPr>
                    <w:rPr>
                      <w:rFonts w:ascii="Cambria Math" w:eastAsiaTheme="minorEastAsia" w:hAnsi="Cambria Math" w:cs="Tahoma"/>
                      <w:sz w:val="22"/>
                      <w:szCs w:val="22"/>
                    </w:rPr>
                    <m:t>×a</m:t>
                  </m:r>
                </m:e>
              </m:d>
            </m:oMath>
            <w:r w:rsidR="00B76A08" w:rsidRPr="00D433E2">
              <w:rPr>
                <w:rFonts w:ascii="Tahoma" w:hAnsi="Tahoma" w:cs="Tahoma"/>
                <w:kern w:val="2"/>
                <w:sz w:val="22"/>
                <w:szCs w:val="22"/>
              </w:rPr>
              <w:t>, kur a – kaina / įkainis (Eur be PVM) (jei peržiūra jau buvo atlikta, tai po paskutinio perskaičiavimo)</w:t>
            </w:r>
          </w:p>
          <w:p w14:paraId="71B83207" w14:textId="77777777" w:rsidR="00B76A08" w:rsidRPr="00D433E2" w:rsidRDefault="00B76A08" w:rsidP="00B76A08">
            <w:pPr>
              <w:jc w:val="both"/>
              <w:textAlignment w:val="baseline"/>
              <w:rPr>
                <w:rFonts w:ascii="Tahoma" w:hAnsi="Tahoma" w:cs="Tahoma"/>
                <w:sz w:val="22"/>
                <w:szCs w:val="22"/>
              </w:rPr>
            </w:pPr>
            <w:r w:rsidRPr="00D433E2">
              <w:rPr>
                <w:rFonts w:ascii="Tahoma" w:hAnsi="Tahoma" w:cs="Tahoma"/>
                <w:kern w:val="2"/>
                <w:sz w:val="22"/>
                <w:szCs w:val="22"/>
              </w:rPr>
              <w:t>a</w:t>
            </w:r>
            <w:r w:rsidRPr="00D433E2">
              <w:rPr>
                <w:rFonts w:ascii="Tahoma" w:hAnsi="Tahoma" w:cs="Tahoma"/>
                <w:kern w:val="2"/>
                <w:sz w:val="22"/>
                <w:szCs w:val="22"/>
                <w:vertAlign w:val="subscript"/>
              </w:rPr>
              <w:t>1</w:t>
            </w:r>
            <w:r w:rsidRPr="00D433E2">
              <w:rPr>
                <w:rFonts w:ascii="Tahoma" w:hAnsi="Tahoma" w:cs="Tahoma"/>
                <w:kern w:val="2"/>
                <w:sz w:val="22"/>
                <w:szCs w:val="22"/>
              </w:rPr>
              <w:t xml:space="preserve"> – perskaičiuota (pakeista) kaina / įkainis (Eur be PVM)</w:t>
            </w:r>
          </w:p>
          <w:p w14:paraId="426417BA" w14:textId="74DCD5E6" w:rsidR="00B76A08" w:rsidRPr="00D433E2" w:rsidRDefault="00B76A08" w:rsidP="00B76A08">
            <w:pPr>
              <w:jc w:val="both"/>
              <w:textAlignment w:val="baseline"/>
              <w:rPr>
                <w:rFonts w:ascii="Tahoma" w:hAnsi="Tahoma" w:cs="Tahoma"/>
                <w:sz w:val="22"/>
                <w:szCs w:val="22"/>
              </w:rPr>
            </w:pPr>
            <w:r w:rsidRPr="00D433E2">
              <w:rPr>
                <w:rFonts w:ascii="Tahoma" w:hAnsi="Tahoma" w:cs="Tahoma"/>
                <w:kern w:val="2"/>
                <w:sz w:val="22"/>
                <w:szCs w:val="22"/>
              </w:rPr>
              <w:t xml:space="preserve">k – pagal </w:t>
            </w:r>
            <w:r w:rsidRPr="00D433E2">
              <w:rPr>
                <w:rFonts w:ascii="Tahoma" w:hAnsi="Tahoma" w:cs="Tahoma"/>
                <w:sz w:val="22"/>
                <w:szCs w:val="22"/>
              </w:rPr>
              <w:t>(</w:t>
            </w:r>
            <w:sdt>
              <w:sdtPr>
                <w:rPr>
                  <w:rFonts w:ascii="Tahoma" w:hAnsi="Tahoma" w:cs="Tahoma"/>
                  <w:kern w:val="2"/>
                  <w:sz w:val="22"/>
                  <w:szCs w:val="22"/>
                </w:rPr>
                <w:id w:val="-1412079888"/>
                <w:placeholder>
                  <w:docPart w:val="E20A4909AAB84B9EBD7CA242B9478C83"/>
                </w:placeholder>
                <w:comboBox>
                  <w:listItem w:value="Choose an item."/>
                  <w:listItem w:displayText="Ūkio subjektams suteiktų paslaugų kainų " w:value="Ūkio subjektams suteiktų paslaugų kainų "/>
                  <w:listItem w:displayText="vartotojų kainų" w:value="vartotojų kainų"/>
                </w:comboBox>
              </w:sdtPr>
              <w:sdtContent>
                <w:r w:rsidR="005C5F35" w:rsidRPr="00D433E2">
                  <w:rPr>
                    <w:rFonts w:ascii="Tahoma" w:hAnsi="Tahoma" w:cs="Tahoma"/>
                    <w:kern w:val="2"/>
                    <w:sz w:val="22"/>
                    <w:szCs w:val="22"/>
                  </w:rPr>
                  <w:t>vartotojų kainų</w:t>
                </w:r>
              </w:sdtContent>
            </w:sdt>
            <w:r w:rsidRPr="00D433E2">
              <w:rPr>
                <w:rFonts w:ascii="Tahoma" w:hAnsi="Tahoma" w:cs="Tahoma"/>
                <w:sz w:val="22"/>
                <w:szCs w:val="22"/>
              </w:rPr>
              <w:t>)</w:t>
            </w:r>
            <w:r w:rsidRPr="00D433E2" w:rsidDel="009E0459">
              <w:rPr>
                <w:rFonts w:ascii="Tahoma" w:hAnsi="Tahoma" w:cs="Tahoma"/>
                <w:sz w:val="22"/>
                <w:szCs w:val="22"/>
              </w:rPr>
              <w:t xml:space="preserve"> </w:t>
            </w:r>
            <w:r w:rsidRPr="00D433E2">
              <w:rPr>
                <w:rFonts w:ascii="Tahoma" w:hAnsi="Tahoma" w:cs="Tahoma"/>
                <w:kern w:val="2"/>
                <w:sz w:val="22"/>
                <w:szCs w:val="22"/>
              </w:rPr>
              <w:t xml:space="preserve">indeksą </w:t>
            </w:r>
            <w:r w:rsidRPr="00D433E2">
              <w:rPr>
                <w:rFonts w:ascii="Tahoma" w:hAnsi="Tahoma" w:cs="Tahoma"/>
                <w:sz w:val="22"/>
                <w:szCs w:val="22"/>
              </w:rPr>
              <w:t>(</w:t>
            </w:r>
            <w:sdt>
              <w:sdtPr>
                <w:rPr>
                  <w:rFonts w:ascii="Tahoma" w:hAnsi="Tahoma" w:cs="Tahoma"/>
                  <w:kern w:val="2"/>
                  <w:sz w:val="22"/>
                  <w:szCs w:val="22"/>
                </w:rPr>
                <w:id w:val="-448012256"/>
                <w:placeholder>
                  <w:docPart w:val="2CF148109CAA4224AC64C103EE8DD309"/>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C5F35" w:rsidRPr="00D433E2">
                  <w:rPr>
                    <w:rFonts w:ascii="Tahoma" w:hAnsi="Tahoma" w:cs="Tahoma"/>
                    <w:kern w:val="2"/>
                    <w:sz w:val="22"/>
                    <w:szCs w:val="22"/>
                  </w:rPr>
                  <w:t>„Vartojimo prekių ir paslaugų“</w:t>
                </w:r>
              </w:sdtContent>
            </w:sdt>
            <w:r w:rsidRPr="00D433E2">
              <w:rPr>
                <w:rFonts w:ascii="Tahoma" w:hAnsi="Tahoma" w:cs="Tahoma"/>
                <w:sz w:val="22"/>
                <w:szCs w:val="22"/>
              </w:rPr>
              <w:t xml:space="preserve">) </w:t>
            </w:r>
            <w:r w:rsidRPr="00D433E2">
              <w:rPr>
                <w:rFonts w:ascii="Tahoma" w:hAnsi="Tahoma" w:cs="Tahoma"/>
                <w:kern w:val="2"/>
                <w:sz w:val="22"/>
                <w:szCs w:val="22"/>
              </w:rPr>
              <w:t xml:space="preserve"> apskaičiuotas </w:t>
            </w:r>
            <w:r w:rsidRPr="00D433E2">
              <w:rPr>
                <w:rFonts w:ascii="Tahoma" w:hAnsi="Tahoma" w:cs="Tahoma"/>
                <w:sz w:val="22"/>
                <w:szCs w:val="22"/>
              </w:rPr>
              <w:t>(</w:t>
            </w:r>
            <w:sdt>
              <w:sdtPr>
                <w:rPr>
                  <w:rFonts w:ascii="Tahoma" w:hAnsi="Tahoma" w:cs="Tahoma"/>
                  <w:kern w:val="2"/>
                  <w:sz w:val="22"/>
                  <w:szCs w:val="22"/>
                </w:rPr>
                <w:id w:val="-2137090593"/>
                <w:placeholder>
                  <w:docPart w:val="6B0E46C820014424BE4D002B39F55DCA"/>
                </w:placeholder>
                <w:comboBox>
                  <w:listItem w:value="Choose an item."/>
                  <w:listItem w:displayText="Vartojimo prekių ir paslaugų " w:value="Vartojimo prekių ir paslaugų "/>
                  <w:listItem w:displayText="Ūkio subjektams suteiktų paslaugų" w:value="Ūkio subjektams suteiktų paslaugų"/>
                  <w:listItem w:displayText="nurodyti detalesnį skyrių, grupę, klasę" w:value="nurodyti detalesnį skyrių, grupę, klasę"/>
                </w:comboBox>
              </w:sdtPr>
              <w:sdtContent>
                <w:r w:rsidR="005C5F35" w:rsidRPr="00D433E2">
                  <w:rPr>
                    <w:rFonts w:ascii="Tahoma" w:hAnsi="Tahoma" w:cs="Tahoma"/>
                    <w:kern w:val="2"/>
                    <w:sz w:val="22"/>
                    <w:szCs w:val="22"/>
                  </w:rPr>
                  <w:t xml:space="preserve">Vartojimo prekių ir paslaugų </w:t>
                </w:r>
              </w:sdtContent>
            </w:sdt>
            <w:r w:rsidRPr="00D433E2">
              <w:rPr>
                <w:rFonts w:ascii="Tahoma" w:hAnsi="Tahoma" w:cs="Tahoma"/>
                <w:sz w:val="22"/>
                <w:szCs w:val="22"/>
              </w:rPr>
              <w:t>)</w:t>
            </w:r>
            <w:r w:rsidRPr="00D433E2" w:rsidDel="005F3FC0">
              <w:rPr>
                <w:rFonts w:ascii="Tahoma" w:hAnsi="Tahoma" w:cs="Tahoma"/>
                <w:sz w:val="22"/>
                <w:szCs w:val="22"/>
              </w:rPr>
              <w:t xml:space="preserve"> </w:t>
            </w:r>
            <w:r w:rsidRPr="00D433E2">
              <w:rPr>
                <w:rFonts w:ascii="Tahoma" w:hAnsi="Tahoma" w:cs="Tahoma"/>
                <w:kern w:val="2"/>
                <w:sz w:val="22"/>
                <w:szCs w:val="22"/>
              </w:rPr>
              <w:t>kainų pokytis (padidėjimas arba sumažėjimas) (%). „k“ reikšmė skaičiuojama pagal formulę</w:t>
            </w:r>
            <w:r w:rsidR="005C5F35" w:rsidRPr="00D433E2">
              <w:rPr>
                <w:rFonts w:ascii="Tahoma" w:hAnsi="Tahoma" w:cs="Tahoma"/>
                <w:kern w:val="2"/>
                <w:sz w:val="22"/>
                <w:szCs w:val="22"/>
              </w:rPr>
              <w:t>:</w:t>
            </w:r>
          </w:p>
          <w:p w14:paraId="14EF04AD" w14:textId="77777777" w:rsidR="00B76A08" w:rsidRPr="00D433E2" w:rsidRDefault="00B76A08" w:rsidP="00B76A08">
            <w:pPr>
              <w:jc w:val="both"/>
              <w:textAlignment w:val="baseline"/>
              <w:rPr>
                <w:rFonts w:ascii="Tahoma" w:hAnsi="Tahoma" w:cs="Tahoma"/>
                <w:kern w:val="2"/>
                <w:sz w:val="22"/>
                <w:szCs w:val="22"/>
              </w:rPr>
            </w:pPr>
            <m:oMath>
              <m:r>
                <m:rPr>
                  <m:sty m:val="p"/>
                </m:rPr>
                <w:rPr>
                  <w:rFonts w:ascii="Cambria Math" w:hAnsi="Cambria Math" w:cs="Tahoma"/>
                  <w:sz w:val="22"/>
                  <w:szCs w:val="22"/>
                </w:rPr>
                <m:t>k =</m:t>
              </m:r>
              <m:f>
                <m:fPr>
                  <m:ctrlPr>
                    <w:rPr>
                      <w:rFonts w:ascii="Cambria Math" w:eastAsiaTheme="minorEastAsia" w:hAnsi="Cambria Math" w:cs="Tahoma"/>
                      <w:sz w:val="22"/>
                      <w:szCs w:val="22"/>
                    </w:rPr>
                  </m:ctrlPr>
                </m:fPr>
                <m:num>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naujausias</m:t>
                      </m:r>
                    </m:sub>
                  </m:sSub>
                </m:num>
                <m:den>
                  <m:sSub>
                    <m:sSubPr>
                      <m:ctrlPr>
                        <w:rPr>
                          <w:rFonts w:ascii="Cambria Math" w:eastAsiaTheme="minorEastAsia" w:hAnsi="Cambria Math" w:cs="Tahoma"/>
                          <w:sz w:val="22"/>
                          <w:szCs w:val="22"/>
                        </w:rPr>
                      </m:ctrlPr>
                    </m:sSubPr>
                    <m:e>
                      <m:r>
                        <m:rPr>
                          <m:sty m:val="p"/>
                        </m:rPr>
                        <w:rPr>
                          <w:rFonts w:ascii="Cambria Math" w:eastAsiaTheme="minorEastAsia" w:hAnsi="Cambria Math" w:cs="Tahoma"/>
                          <w:sz w:val="22"/>
                          <w:szCs w:val="22"/>
                        </w:rPr>
                        <m:t>Ind</m:t>
                      </m:r>
                    </m:e>
                    <m:sub>
                      <m:r>
                        <m:rPr>
                          <m:sty m:val="p"/>
                        </m:rPr>
                        <w:rPr>
                          <w:rFonts w:ascii="Cambria Math" w:eastAsiaTheme="minorEastAsia" w:hAnsi="Cambria Math" w:cs="Tahoma"/>
                          <w:sz w:val="22"/>
                          <w:szCs w:val="22"/>
                        </w:rPr>
                        <m:t>pradžia</m:t>
                      </m:r>
                    </m:sub>
                  </m:sSub>
                </m:den>
              </m:f>
              <m:r>
                <m:rPr>
                  <m:sty m:val="p"/>
                </m:rPr>
                <w:rPr>
                  <w:rFonts w:ascii="Cambria Math" w:eastAsiaTheme="minorEastAsia" w:hAnsi="Cambria Math" w:cs="Tahoma"/>
                  <w:sz w:val="22"/>
                  <w:szCs w:val="22"/>
                </w:rPr>
                <m:t>×100-100</m:t>
              </m:r>
            </m:oMath>
            <w:r w:rsidRPr="00D433E2">
              <w:rPr>
                <w:rFonts w:ascii="Tahoma" w:hAnsi="Tahoma" w:cs="Tahoma"/>
                <w:kern w:val="2"/>
                <w:sz w:val="22"/>
                <w:szCs w:val="22"/>
              </w:rPr>
              <w:t>, (proc.) kur</w:t>
            </w:r>
          </w:p>
          <w:p w14:paraId="30932CFA" w14:textId="4F20BF44" w:rsidR="00B76A08" w:rsidRPr="00D433E2" w:rsidRDefault="00B76A08" w:rsidP="00B76A08">
            <w:pPr>
              <w:jc w:val="both"/>
              <w:textAlignment w:val="baseline"/>
              <w:rPr>
                <w:rFonts w:ascii="Tahoma" w:hAnsi="Tahoma" w:cs="Tahoma"/>
                <w:sz w:val="22"/>
                <w:szCs w:val="22"/>
              </w:rPr>
            </w:pPr>
            <w:r w:rsidRPr="00D433E2">
              <w:rPr>
                <w:rFonts w:ascii="Tahoma" w:hAnsi="Tahoma" w:cs="Tahoma"/>
                <w:kern w:val="2"/>
                <w:sz w:val="22"/>
                <w:szCs w:val="22"/>
              </w:rPr>
              <w:t>Ind</w:t>
            </w:r>
            <w:r w:rsidRPr="00D433E2">
              <w:rPr>
                <w:rFonts w:ascii="Tahoma" w:hAnsi="Tahoma" w:cs="Tahoma"/>
                <w:kern w:val="2"/>
                <w:sz w:val="22"/>
                <w:szCs w:val="22"/>
                <w:vertAlign w:val="subscript"/>
              </w:rPr>
              <w:t>naujausias</w:t>
            </w:r>
            <w:r w:rsidRPr="00D433E2">
              <w:rPr>
                <w:rFonts w:ascii="Tahoma" w:hAnsi="Tahoma" w:cs="Tahoma"/>
                <w:kern w:val="2"/>
                <w:sz w:val="22"/>
                <w:szCs w:val="22"/>
              </w:rPr>
              <w:t xml:space="preserve"> – kreipimosi dėl kainos / įkainių peržiūros išsiuntimo kitai Šaliai dieną paskelbtas naujausias </w:t>
            </w:r>
            <w:r w:rsidRPr="00D433E2">
              <w:rPr>
                <w:rFonts w:ascii="Tahoma" w:hAnsi="Tahoma" w:cs="Tahoma"/>
                <w:sz w:val="22"/>
                <w:szCs w:val="22"/>
              </w:rPr>
              <w:t>(</w:t>
            </w:r>
            <w:sdt>
              <w:sdtPr>
                <w:rPr>
                  <w:rFonts w:ascii="Tahoma" w:hAnsi="Tahoma" w:cs="Tahoma"/>
                  <w:kern w:val="2"/>
                  <w:sz w:val="22"/>
                  <w:szCs w:val="22"/>
                </w:rPr>
                <w:id w:val="-1728904204"/>
                <w:placeholder>
                  <w:docPart w:val="3A706ABE21504E4C8BCD11B85FEC3AD4"/>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5C5F35" w:rsidRPr="00D433E2">
                  <w:rPr>
                    <w:rFonts w:ascii="Tahoma" w:hAnsi="Tahoma" w:cs="Tahoma"/>
                    <w:kern w:val="2"/>
                    <w:sz w:val="22"/>
                    <w:szCs w:val="22"/>
                  </w:rPr>
                  <w:t xml:space="preserve">vartojimo prekių ir paslaugų </w:t>
                </w:r>
              </w:sdtContent>
            </w:sdt>
            <w:r w:rsidRPr="00D433E2">
              <w:rPr>
                <w:rFonts w:ascii="Tahoma" w:hAnsi="Tahoma" w:cs="Tahoma"/>
                <w:sz w:val="22"/>
                <w:szCs w:val="22"/>
              </w:rPr>
              <w:t>)</w:t>
            </w:r>
            <w:r w:rsidRPr="00D433E2">
              <w:rPr>
                <w:rFonts w:ascii="Tahoma" w:hAnsi="Tahoma" w:cs="Tahoma"/>
                <w:kern w:val="2"/>
                <w:sz w:val="22"/>
                <w:szCs w:val="22"/>
              </w:rPr>
              <w:t xml:space="preserve"> indeksas</w:t>
            </w:r>
            <w:r w:rsidRPr="00D433E2">
              <w:rPr>
                <w:rFonts w:ascii="Tahoma" w:hAnsi="Tahoma" w:cs="Tahoma"/>
                <w:sz w:val="22"/>
                <w:szCs w:val="22"/>
              </w:rPr>
              <w:t xml:space="preserve"> (</w:t>
            </w:r>
            <w:sdt>
              <w:sdtPr>
                <w:rPr>
                  <w:rFonts w:ascii="Tahoma" w:hAnsi="Tahoma" w:cs="Tahoma"/>
                  <w:kern w:val="2"/>
                  <w:sz w:val="22"/>
                  <w:szCs w:val="22"/>
                </w:rPr>
                <w:id w:val="1595675777"/>
                <w:placeholder>
                  <w:docPart w:val="A7A9D1F6F90144078BFA2AF4555404FE"/>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C5F35" w:rsidRPr="00D433E2">
                  <w:rPr>
                    <w:rFonts w:ascii="Tahoma" w:hAnsi="Tahoma" w:cs="Tahoma"/>
                    <w:kern w:val="2"/>
                    <w:sz w:val="22"/>
                    <w:szCs w:val="22"/>
                  </w:rPr>
                  <w:t>„Vartojimo prekių ir paslaugų“</w:t>
                </w:r>
              </w:sdtContent>
            </w:sdt>
            <w:r w:rsidRPr="00D433E2">
              <w:rPr>
                <w:rFonts w:ascii="Tahoma" w:hAnsi="Tahoma" w:cs="Tahoma"/>
                <w:sz w:val="22"/>
                <w:szCs w:val="22"/>
              </w:rPr>
              <w:t>).</w:t>
            </w:r>
          </w:p>
          <w:p w14:paraId="19313B47" w14:textId="5D3AFDD2" w:rsidR="00B76A08" w:rsidRPr="00D433E2" w:rsidRDefault="00B76A08" w:rsidP="007F146B">
            <w:pPr>
              <w:jc w:val="both"/>
              <w:rPr>
                <w:rFonts w:ascii="Tahoma" w:hAnsi="Tahoma" w:cs="Tahoma"/>
                <w:sz w:val="22"/>
                <w:szCs w:val="22"/>
              </w:rPr>
            </w:pPr>
            <w:r w:rsidRPr="00D433E2">
              <w:rPr>
                <w:rFonts w:ascii="Tahoma" w:hAnsi="Tahoma" w:cs="Tahoma"/>
                <w:kern w:val="2"/>
                <w:sz w:val="22"/>
                <w:szCs w:val="22"/>
              </w:rPr>
              <w:t>Ind</w:t>
            </w:r>
            <w:r w:rsidRPr="00D433E2">
              <w:rPr>
                <w:rFonts w:ascii="Tahoma" w:hAnsi="Tahoma" w:cs="Tahoma"/>
                <w:kern w:val="2"/>
                <w:sz w:val="22"/>
                <w:szCs w:val="22"/>
                <w:vertAlign w:val="subscript"/>
              </w:rPr>
              <w:t>pradžia</w:t>
            </w:r>
            <w:r w:rsidRPr="00D433E2">
              <w:rPr>
                <w:rFonts w:ascii="Tahoma" w:hAnsi="Tahoma" w:cs="Tahoma"/>
                <w:kern w:val="2"/>
                <w:sz w:val="22"/>
                <w:szCs w:val="22"/>
              </w:rPr>
              <w:t xml:space="preserve"> – laikotarpio pradžios datos (mėnesio) </w:t>
            </w:r>
            <w:r w:rsidRPr="00D433E2">
              <w:rPr>
                <w:rFonts w:ascii="Tahoma" w:hAnsi="Tahoma" w:cs="Tahoma"/>
                <w:sz w:val="22"/>
                <w:szCs w:val="22"/>
              </w:rPr>
              <w:t>(</w:t>
            </w:r>
            <w:sdt>
              <w:sdtPr>
                <w:rPr>
                  <w:rFonts w:ascii="Tahoma" w:hAnsi="Tahoma" w:cs="Tahoma"/>
                  <w:kern w:val="2"/>
                  <w:sz w:val="22"/>
                  <w:szCs w:val="22"/>
                </w:rPr>
                <w:id w:val="-54474080"/>
                <w:placeholder>
                  <w:docPart w:val="880084F80B424CF293D7FDF4F30EFB7E"/>
                </w:placeholder>
                <w:comboBox>
                  <w:listItem w:value="Choose an item."/>
                  <w:listItem w:displayText="Ūkio subjektams suteiktų paslaugų kainų " w:value="Ūkio subjektams suteiktų paslaugų kainų "/>
                  <w:listItem w:displayText="vartojimo prekių ir paslaugų " w:value="vartojimo prekių ir paslaugų "/>
                </w:comboBox>
              </w:sdtPr>
              <w:sdtContent>
                <w:r w:rsidR="005C5F35" w:rsidRPr="00D433E2">
                  <w:rPr>
                    <w:rFonts w:ascii="Tahoma" w:hAnsi="Tahoma" w:cs="Tahoma"/>
                    <w:kern w:val="2"/>
                    <w:sz w:val="22"/>
                    <w:szCs w:val="22"/>
                  </w:rPr>
                  <w:t xml:space="preserve">vartojimo prekių ir paslaugų </w:t>
                </w:r>
              </w:sdtContent>
            </w:sdt>
            <w:r w:rsidRPr="00D433E2">
              <w:rPr>
                <w:rFonts w:ascii="Tahoma" w:hAnsi="Tahoma" w:cs="Tahoma"/>
                <w:sz w:val="22"/>
                <w:szCs w:val="22"/>
              </w:rPr>
              <w:t>)</w:t>
            </w:r>
            <w:r w:rsidRPr="00D433E2" w:rsidDel="005F3FC0">
              <w:rPr>
                <w:rFonts w:ascii="Tahoma" w:hAnsi="Tahoma" w:cs="Tahoma"/>
                <w:sz w:val="22"/>
                <w:szCs w:val="22"/>
              </w:rPr>
              <w:t xml:space="preserve"> </w:t>
            </w:r>
            <w:r w:rsidRPr="00D433E2">
              <w:rPr>
                <w:rFonts w:ascii="Tahoma" w:hAnsi="Tahoma" w:cs="Tahoma"/>
                <w:kern w:val="2"/>
                <w:sz w:val="22"/>
                <w:szCs w:val="22"/>
              </w:rPr>
              <w:t xml:space="preserve">indeksas </w:t>
            </w:r>
            <w:r w:rsidRPr="00D433E2">
              <w:rPr>
                <w:rFonts w:ascii="Tahoma" w:hAnsi="Tahoma" w:cs="Tahoma"/>
                <w:sz w:val="22"/>
                <w:szCs w:val="22"/>
              </w:rPr>
              <w:t>(</w:t>
            </w:r>
            <w:sdt>
              <w:sdtPr>
                <w:rPr>
                  <w:rFonts w:ascii="Tahoma" w:hAnsi="Tahoma" w:cs="Tahoma"/>
                  <w:kern w:val="2"/>
                  <w:sz w:val="22"/>
                  <w:szCs w:val="22"/>
                </w:rPr>
                <w:id w:val="-144504398"/>
                <w:placeholder>
                  <w:docPart w:val="5EA85445F9824CFBB9651E0C00B07D12"/>
                </w:placeholder>
                <w:comboBox>
                  <w:listItem w:value="Choose an item."/>
                  <w:listItem w:displayText="„Vartojimo prekių ir paslaugų“" w:value="„Vartojimo prekių ir paslaugų“"/>
                  <w:listItem w:displayText="„J62 Kompiuterių programavimo, konsultacinė ir susijusi veikla“ " w:value="„J62 Kompiuterių programavimo, konsultacinė ir susijusi veikla“ "/>
                  <w:listItem w:displayText="nurodyti detalesnį skyrių, grupę, klasę" w:value="nurodyti detalesnį skyrių, grupę, klasę"/>
                </w:comboBox>
              </w:sdtPr>
              <w:sdtContent>
                <w:r w:rsidR="005C5F35" w:rsidRPr="00D433E2">
                  <w:rPr>
                    <w:rFonts w:ascii="Tahoma" w:hAnsi="Tahoma" w:cs="Tahoma"/>
                    <w:kern w:val="2"/>
                    <w:sz w:val="22"/>
                    <w:szCs w:val="22"/>
                  </w:rPr>
                  <w:t>„Vartojimo prekių ir paslaugų“</w:t>
                </w:r>
              </w:sdtContent>
            </w:sdt>
            <w:r w:rsidRPr="00D433E2">
              <w:rPr>
                <w:rFonts w:ascii="Tahoma" w:hAnsi="Tahoma" w:cs="Tahoma"/>
                <w:sz w:val="22"/>
                <w:szCs w:val="22"/>
              </w:rPr>
              <w:t>)</w:t>
            </w:r>
            <w:r w:rsidRPr="00D433E2">
              <w:rPr>
                <w:rFonts w:ascii="Tahoma" w:hAnsi="Tahoma" w:cs="Tahoma"/>
                <w:kern w:val="2"/>
                <w:sz w:val="22"/>
                <w:szCs w:val="22"/>
              </w:rPr>
              <w:t xml:space="preserve">. Pirmojo perskaičiavimo atveju laikotarpio pradžia (mėnuo) yra </w:t>
            </w:r>
            <w:r w:rsidR="00FE156A" w:rsidRPr="00D433E2">
              <w:rPr>
                <w:rFonts w:ascii="Tahoma" w:hAnsi="Tahoma" w:cs="Tahoma"/>
                <w:kern w:val="2"/>
                <w:sz w:val="22"/>
                <w:szCs w:val="22"/>
              </w:rPr>
              <w:t>(</w:t>
            </w:r>
            <w:sdt>
              <w:sdtPr>
                <w:rPr>
                  <w:rFonts w:ascii="Tahoma" w:hAnsi="Tahoma" w:cs="Tahoma"/>
                  <w:kern w:val="2"/>
                  <w:sz w:val="22"/>
                  <w:szCs w:val="22"/>
                </w:rPr>
                <w:id w:val="-834529851"/>
                <w:placeholder>
                  <w:docPart w:val="89F050C8088B47E8B9E1066508645D12"/>
                </w:placeholder>
                <w:comboBox>
                  <w:listItem w:value="Choose an item."/>
                  <w:listItem w:displayText="paskutinės pirkimo, kurio pagrindu sudaryta Sutartis, pasiūlymų pateikimo termino dienos mėnuo " w:value="paskutinės pirkimo, kurio pagrindu sudaryta Sutartis, pasiūlymų pateikimo termino dienos mėnuo "/>
                  <w:listItem w:displayText="Sutarties įsigaliojimo dienos mėnuo" w:value="Sutarties įsigaliojimo dienos mėnuo"/>
                </w:comboBox>
              </w:sdtPr>
              <w:sdtContent>
                <w:r w:rsidR="00F23256" w:rsidRPr="00D433E2">
                  <w:rPr>
                    <w:rFonts w:ascii="Tahoma" w:hAnsi="Tahoma" w:cs="Tahoma"/>
                    <w:kern w:val="2"/>
                    <w:sz w:val="22"/>
                    <w:szCs w:val="22"/>
                  </w:rPr>
                  <w:t xml:space="preserve">Sutarties </w:t>
                </w:r>
                <w:r w:rsidR="00F23256" w:rsidRPr="00D433E2">
                  <w:rPr>
                    <w:rFonts w:ascii="Tahoma" w:hAnsi="Tahoma" w:cs="Tahoma"/>
                    <w:kern w:val="2"/>
                    <w:sz w:val="22"/>
                    <w:szCs w:val="22"/>
                  </w:rPr>
                  <w:lastRenderedPageBreak/>
                  <w:t>įsigaliojimo dienos mėnuo</w:t>
                </w:r>
              </w:sdtContent>
            </w:sdt>
            <w:r w:rsidR="00FE156A" w:rsidRPr="00D433E2">
              <w:rPr>
                <w:rFonts w:ascii="Tahoma" w:hAnsi="Tahoma" w:cs="Tahoma"/>
                <w:kern w:val="2"/>
                <w:sz w:val="22"/>
                <w:szCs w:val="22"/>
              </w:rPr>
              <w:t>)</w:t>
            </w:r>
            <w:r w:rsidRPr="00D433E2">
              <w:rPr>
                <w:rFonts w:ascii="Tahoma" w:hAnsi="Tahoma" w:cs="Tahoma"/>
                <w:kern w:val="2"/>
                <w:sz w:val="22"/>
                <w:szCs w:val="22"/>
              </w:rPr>
              <w:t>. Antrojo ir vėlesnių perskaičiavimų atveju laikotarpio pradžia (mėnuo) yra paskutinio perskaičiavimo metu naudotos paskelbto atitinkamo indekso reikšmės mėnuo.</w:t>
            </w:r>
          </w:p>
          <w:p w14:paraId="10BBDF13" w14:textId="3B283E33" w:rsidR="00B76A08" w:rsidRPr="00D433E2" w:rsidRDefault="00B76A08" w:rsidP="007F146B">
            <w:pPr>
              <w:jc w:val="both"/>
              <w:rPr>
                <w:rFonts w:ascii="Tahoma" w:hAnsi="Tahoma" w:cs="Tahoma"/>
                <w:kern w:val="2"/>
                <w:sz w:val="22"/>
                <w:szCs w:val="22"/>
                <w:shd w:val="clear" w:color="auto" w:fill="FFFFFF"/>
              </w:rPr>
            </w:pPr>
            <w:r w:rsidRPr="00D433E2">
              <w:rPr>
                <w:rFonts w:ascii="Tahoma" w:hAnsi="Tahoma" w:cs="Tahoma"/>
                <w:kern w:val="2"/>
                <w:sz w:val="22"/>
                <w:szCs w:val="22"/>
              </w:rPr>
              <w:t xml:space="preserve">5.3.3.7. </w:t>
            </w:r>
            <w:r w:rsidRPr="00D433E2">
              <w:rPr>
                <w:rFonts w:ascii="Tahoma" w:hAnsi="Tahoma" w:cs="Tahoma"/>
                <w:kern w:val="2"/>
                <w:sz w:val="22"/>
                <w:szCs w:val="22"/>
                <w:shd w:val="clear" w:color="auto" w:fill="FFFFFF"/>
              </w:rPr>
              <w:t xml:space="preserve">Skaičiavimams indeksų reikšmės imamos </w:t>
            </w:r>
            <w:r w:rsidRPr="00D433E2">
              <w:rPr>
                <w:rFonts w:ascii="Tahoma" w:hAnsi="Tahoma" w:cs="Tahoma"/>
                <w:b/>
                <w:kern w:val="2"/>
                <w:sz w:val="22"/>
                <w:szCs w:val="22"/>
                <w:shd w:val="clear" w:color="auto" w:fill="FFFFFF"/>
              </w:rPr>
              <w:t>keturių</w:t>
            </w:r>
            <w:r w:rsidRPr="00D433E2">
              <w:rPr>
                <w:rFonts w:ascii="Tahoma" w:hAnsi="Tahoma" w:cs="Tahoma"/>
                <w:kern w:val="2"/>
                <w:sz w:val="22"/>
                <w:szCs w:val="22"/>
                <w:shd w:val="clear" w:color="auto" w:fill="FFFFFF"/>
              </w:rPr>
              <w:t xml:space="preserve"> skaitmenų po kablelio tikslumu. Apskaičiuotas pokytis (k) tolimesniems skaičiavimams naudojamas suapvalinus iki </w:t>
            </w:r>
            <w:r w:rsidRPr="00D433E2">
              <w:rPr>
                <w:rFonts w:ascii="Tahoma" w:hAnsi="Tahoma" w:cs="Tahoma"/>
                <w:b/>
                <w:kern w:val="2"/>
                <w:sz w:val="22"/>
                <w:szCs w:val="22"/>
                <w:shd w:val="clear" w:color="auto" w:fill="FFFFFF"/>
              </w:rPr>
              <w:t>vieno</w:t>
            </w:r>
            <w:r w:rsidRPr="00D433E2">
              <w:rPr>
                <w:rFonts w:ascii="Tahoma" w:hAnsi="Tahoma" w:cs="Tahoma"/>
                <w:kern w:val="2"/>
                <w:sz w:val="22"/>
                <w:szCs w:val="22"/>
                <w:shd w:val="clear" w:color="auto" w:fill="FFFFFF"/>
              </w:rPr>
              <w:t xml:space="preserve"> skaitmens po kablelio, o apskaičiuotas įkainis „a</w:t>
            </w:r>
            <w:r w:rsidRPr="00D433E2">
              <w:rPr>
                <w:rFonts w:ascii="Tahoma" w:hAnsi="Tahoma" w:cs="Tahoma"/>
                <w:kern w:val="2"/>
                <w:sz w:val="22"/>
                <w:szCs w:val="22"/>
                <w:shd w:val="clear" w:color="auto" w:fill="FFFFFF"/>
                <w:vertAlign w:val="subscript"/>
              </w:rPr>
              <w:t>1</w:t>
            </w:r>
            <w:r w:rsidRPr="00D433E2">
              <w:rPr>
                <w:rFonts w:ascii="Tahoma" w:hAnsi="Tahoma" w:cs="Tahoma"/>
                <w:kern w:val="2"/>
                <w:sz w:val="22"/>
                <w:szCs w:val="22"/>
                <w:shd w:val="clear" w:color="auto" w:fill="FFFFFF"/>
              </w:rPr>
              <w:t xml:space="preserve">“ suapvalinamas iki </w:t>
            </w:r>
            <w:r w:rsidRPr="00D433E2">
              <w:rPr>
                <w:rFonts w:ascii="Tahoma" w:hAnsi="Tahoma" w:cs="Tahoma"/>
                <w:b/>
                <w:kern w:val="2"/>
                <w:sz w:val="22"/>
                <w:szCs w:val="22"/>
                <w:shd w:val="clear" w:color="auto" w:fill="FFFFFF"/>
              </w:rPr>
              <w:t xml:space="preserve">dviejų </w:t>
            </w:r>
            <w:r w:rsidR="00BB6319" w:rsidRPr="00D433E2">
              <w:rPr>
                <w:rFonts w:ascii="Tahoma" w:hAnsi="Tahoma" w:cs="Tahoma"/>
                <w:kern w:val="2"/>
                <w:sz w:val="22"/>
                <w:szCs w:val="22"/>
                <w:shd w:val="clear" w:color="auto" w:fill="FFFFFF"/>
              </w:rPr>
              <w:t>skaitmenų po kablelio.</w:t>
            </w:r>
          </w:p>
          <w:p w14:paraId="12698BEF" w14:textId="7FF7C634" w:rsidR="00B76A08" w:rsidRPr="00672332" w:rsidRDefault="00B76A08" w:rsidP="007F146B">
            <w:pPr>
              <w:jc w:val="both"/>
              <w:rPr>
                <w:rFonts w:ascii="Tahoma" w:hAnsi="Tahoma" w:cs="Tahoma"/>
                <w:color w:val="000000"/>
                <w:kern w:val="2"/>
                <w:sz w:val="22"/>
                <w:szCs w:val="22"/>
                <w:shd w:val="clear" w:color="auto" w:fill="FFFFFF"/>
              </w:rPr>
            </w:pPr>
            <w:r w:rsidRPr="00D433E2">
              <w:rPr>
                <w:rFonts w:ascii="Tahoma" w:hAnsi="Tahoma" w:cs="Tahom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433E2">
              <w:rPr>
                <w:rFonts w:ascii="Tahoma" w:hAnsi="Tahoma" w:cs="Tahoma"/>
                <w:kern w:val="2"/>
                <w:sz w:val="22"/>
                <w:szCs w:val="22"/>
                <w:bdr w:val="none" w:sz="0" w:space="0" w:color="auto" w:frame="1"/>
              </w:rPr>
              <w:t>kitus oficialius šaltinių duomenis</w:t>
            </w:r>
            <w:r w:rsidRPr="00D433E2">
              <w:rPr>
                <w:rFonts w:ascii="Tahoma" w:hAnsi="Tahoma" w:cs="Tahoma"/>
                <w:kern w:val="2"/>
                <w:sz w:val="22"/>
                <w:szCs w:val="22"/>
                <w:shd w:val="clear" w:color="auto" w:fill="FFFFFF"/>
              </w:rPr>
              <w:t xml:space="preserve">, kita svarbi informacija įrodanti tiesioginę įtaką Sutarties vykdymui ir </w:t>
            </w:r>
            <w:r w:rsidRPr="00D433E2">
              <w:rPr>
                <w:rFonts w:ascii="Tahoma" w:hAnsi="Tahoma" w:cs="Tahoma"/>
                <w:sz w:val="22"/>
                <w:szCs w:val="22"/>
              </w:rPr>
              <w:t xml:space="preserve">Paslaugų </w:t>
            </w:r>
            <w:r w:rsidRPr="00D433E2">
              <w:rPr>
                <w:rFonts w:ascii="Tahoma" w:hAnsi="Tahoma" w:cs="Tahoma"/>
                <w:kern w:val="2"/>
                <w:sz w:val="22"/>
                <w:szCs w:val="22"/>
                <w:shd w:val="clear" w:color="auto" w:fill="FFFFFF"/>
              </w:rPr>
              <w:t xml:space="preserve">kainos didėjimui ar mažėjimui. Prašyme Šalis neturi teisės </w:t>
            </w:r>
            <w:r w:rsidRPr="00672332">
              <w:rPr>
                <w:rFonts w:ascii="Tahoma" w:hAnsi="Tahoma" w:cs="Tahoma"/>
                <w:color w:val="000000"/>
                <w:kern w:val="2"/>
                <w:sz w:val="22"/>
                <w:szCs w:val="22"/>
                <w:shd w:val="clear" w:color="auto" w:fill="FFFFFF"/>
              </w:rPr>
              <w:t>nurodyti kito indekso ar prašyti perskaičiavimo pagal kitą indeksą nei nurodytas šioje procedūroje.</w:t>
            </w:r>
          </w:p>
          <w:p w14:paraId="762A13DB" w14:textId="3706ED04" w:rsidR="00B76A08" w:rsidRPr="00672332" w:rsidRDefault="00B76A08" w:rsidP="007F146B">
            <w:pPr>
              <w:jc w:val="both"/>
              <w:rPr>
                <w:rFonts w:ascii="Tahoma" w:hAnsi="Tahoma" w:cs="Tahoma"/>
                <w:kern w:val="2"/>
                <w:sz w:val="22"/>
                <w:szCs w:val="22"/>
                <w:shd w:val="clear" w:color="auto" w:fill="FFFFFF"/>
              </w:rPr>
            </w:pPr>
            <w:r w:rsidRPr="00672332">
              <w:rPr>
                <w:rFonts w:ascii="Tahoma" w:hAnsi="Tahoma" w:cs="Tahoma"/>
                <w:color w:val="000000"/>
                <w:kern w:val="2"/>
                <w:sz w:val="22"/>
                <w:szCs w:val="22"/>
                <w:shd w:val="clear" w:color="auto" w:fill="FFFFFF"/>
              </w:rPr>
              <w:t>5</w:t>
            </w:r>
            <w:r w:rsidRPr="00672332">
              <w:rPr>
                <w:rFonts w:ascii="Tahoma" w:hAnsi="Tahoma" w:cs="Tahoma"/>
                <w:kern w:val="2"/>
                <w:sz w:val="22"/>
                <w:szCs w:val="22"/>
              </w:rPr>
              <w:t xml:space="preserve">.3.3.9. </w:t>
            </w:r>
            <w:r w:rsidRPr="00672332">
              <w:rPr>
                <w:rFonts w:ascii="Tahoma" w:hAnsi="Tahoma" w:cs="Tahoma"/>
                <w:color w:val="000000"/>
                <w:kern w:val="2"/>
                <w:sz w:val="22"/>
                <w:szCs w:val="22"/>
                <w:shd w:val="clear" w:color="auto" w:fill="FFFFFF"/>
              </w:rPr>
              <w:t>Susitarimas turi būti sudarytas per</w:t>
            </w:r>
            <w:r w:rsidRPr="00672332">
              <w:rPr>
                <w:rFonts w:ascii="Tahoma" w:hAnsi="Tahoma" w:cs="Tahoma"/>
                <w:kern w:val="2"/>
                <w:sz w:val="22"/>
                <w:szCs w:val="22"/>
                <w:shd w:val="clear" w:color="auto" w:fill="FFFFFF"/>
              </w:rPr>
              <w:t xml:space="preserve"> 20 darbo dienų </w:t>
            </w:r>
            <w:r w:rsidRPr="00672332">
              <w:rPr>
                <w:rFonts w:ascii="Tahoma" w:hAnsi="Tahoma" w:cs="Tahoma"/>
                <w:color w:val="000000"/>
                <w:kern w:val="2"/>
                <w:sz w:val="22"/>
                <w:szCs w:val="22"/>
                <w:shd w:val="clear" w:color="auto" w:fill="FFFFFF"/>
              </w:rPr>
              <w:t xml:space="preserve">nuo </w:t>
            </w:r>
            <w:r w:rsidRPr="00672332">
              <w:rPr>
                <w:rFonts w:ascii="Tahoma" w:hAnsi="Tahoma" w:cs="Tahoma"/>
                <w:kern w:val="2"/>
                <w:sz w:val="22"/>
                <w:szCs w:val="22"/>
                <w:shd w:val="clear" w:color="auto" w:fill="FFFFFF"/>
              </w:rPr>
              <w:t>Šalies pateikto tinkamo prašymo perskaičiuoti S</w:t>
            </w:r>
            <w:r w:rsidRPr="00672332">
              <w:rPr>
                <w:rFonts w:ascii="Tahoma" w:hAnsi="Tahoma" w:cs="Tahoma"/>
                <w:kern w:val="2"/>
                <w:sz w:val="22"/>
                <w:szCs w:val="22"/>
              </w:rPr>
              <w:t xml:space="preserve">utarties </w:t>
            </w:r>
            <w:r w:rsidRPr="00672332">
              <w:rPr>
                <w:rFonts w:ascii="Tahoma" w:hAnsi="Tahoma" w:cs="Tahoma"/>
                <w:kern w:val="2"/>
                <w:sz w:val="22"/>
                <w:szCs w:val="22"/>
                <w:shd w:val="clear" w:color="auto" w:fill="FFFFFF"/>
              </w:rPr>
              <w:t>kainą / įkainius gavimo dienos.</w:t>
            </w:r>
          </w:p>
          <w:p w14:paraId="6B97A1D0" w14:textId="2D14B602" w:rsidR="00B76A08" w:rsidRPr="00672332" w:rsidRDefault="00B76A08" w:rsidP="007F146B">
            <w:pPr>
              <w:jc w:val="both"/>
              <w:rPr>
                <w:rFonts w:ascii="Tahoma" w:hAnsi="Tahoma" w:cs="Tahoma"/>
                <w:color w:val="4472C4"/>
                <w:kern w:val="2"/>
                <w:sz w:val="22"/>
                <w:szCs w:val="22"/>
              </w:rPr>
            </w:pPr>
            <w:r w:rsidRPr="00672332">
              <w:rPr>
                <w:rFonts w:ascii="Tahoma" w:hAnsi="Tahoma" w:cs="Tahoma"/>
                <w:kern w:val="2"/>
                <w:sz w:val="22"/>
                <w:szCs w:val="22"/>
                <w:shd w:val="clear" w:color="auto" w:fill="FFFFFF"/>
              </w:rPr>
              <w:t xml:space="preserve">5.3.3.10. </w:t>
            </w:r>
            <w:r w:rsidRPr="00672332">
              <w:rPr>
                <w:rFonts w:ascii="Tahoma" w:hAnsi="Tahoma" w:cs="Tahoma"/>
                <w:kern w:val="2"/>
                <w:sz w:val="22"/>
                <w:szCs w:val="22"/>
                <w:bdr w:val="none" w:sz="0" w:space="0" w:color="auto" w:frame="1"/>
              </w:rPr>
              <w:t xml:space="preserve">Susitarimu Šalys neturi </w:t>
            </w:r>
            <w:r w:rsidRPr="00672332">
              <w:rPr>
                <w:rFonts w:ascii="Tahoma" w:hAnsi="Tahoma" w:cs="Tahoma"/>
                <w:color w:val="000000"/>
                <w:kern w:val="2"/>
                <w:sz w:val="22"/>
                <w:szCs w:val="22"/>
                <w:bdr w:val="none" w:sz="0" w:space="0" w:color="auto" w:frame="1"/>
              </w:rPr>
              <w:t>teisės keisti procedūroje nurodytos tvarkos ar kitų Sutarties nuostatų, išskyrus, jei keitimas atliekamas pagal VPĮ nuostatas.</w:t>
            </w:r>
          </w:p>
        </w:tc>
      </w:tr>
      <w:tr w:rsidR="00076D88" w:rsidRPr="00672332" w14:paraId="72ADBA40" w14:textId="77777777" w:rsidTr="00672332">
        <w:trPr>
          <w:trHeight w:val="300"/>
        </w:trPr>
        <w:tc>
          <w:tcPr>
            <w:tcW w:w="3095" w:type="dxa"/>
            <w:gridSpan w:val="2"/>
          </w:tcPr>
          <w:p w14:paraId="12D5C0B6"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lastRenderedPageBreak/>
              <w:t xml:space="preserve">5.3.4. Sutarties kainos / įkainių peržiūra dėl kainų lygio pokyčio pagal </w:t>
            </w:r>
            <w:r w:rsidRPr="00672332">
              <w:rPr>
                <w:rFonts w:ascii="Tahoma" w:hAnsi="Tahoma" w:cs="Tahoma"/>
                <w:b/>
                <w:bCs/>
                <w:kern w:val="2"/>
                <w:sz w:val="22"/>
                <w:szCs w:val="22"/>
              </w:rPr>
              <w:t>Paslaugų</w:t>
            </w:r>
            <w:r w:rsidRPr="00672332">
              <w:rPr>
                <w:rFonts w:ascii="Tahoma" w:hAnsi="Tahoma" w:cs="Tahoma"/>
                <w:b/>
                <w:kern w:val="2"/>
                <w:sz w:val="22"/>
                <w:szCs w:val="22"/>
              </w:rPr>
              <w:t xml:space="preserve"> grupių kainų pokyčius</w:t>
            </w:r>
          </w:p>
        </w:tc>
        <w:tc>
          <w:tcPr>
            <w:tcW w:w="7103" w:type="dxa"/>
            <w:gridSpan w:val="6"/>
          </w:tcPr>
          <w:p w14:paraId="312EFD07" w14:textId="67F84C4D" w:rsidR="00B76A08" w:rsidRPr="00C7309B" w:rsidRDefault="00B76A08" w:rsidP="00F23256">
            <w:pPr>
              <w:rPr>
                <w:rFonts w:ascii="Tahoma" w:hAnsi="Tahoma" w:cs="Tahoma"/>
                <w:kern w:val="2"/>
                <w:sz w:val="22"/>
                <w:szCs w:val="22"/>
              </w:rPr>
            </w:pPr>
            <w:r w:rsidRPr="00672332">
              <w:rPr>
                <w:rFonts w:ascii="Tahoma" w:hAnsi="Tahoma" w:cs="Tahoma"/>
                <w:kern w:val="2"/>
                <w:sz w:val="22"/>
                <w:szCs w:val="22"/>
              </w:rPr>
              <w:t>Netaikoma</w:t>
            </w:r>
          </w:p>
        </w:tc>
      </w:tr>
      <w:tr w:rsidR="00B76A08" w:rsidRPr="00672332" w14:paraId="24B58977" w14:textId="77777777" w:rsidTr="00672332">
        <w:trPr>
          <w:trHeight w:val="300"/>
        </w:trPr>
        <w:tc>
          <w:tcPr>
            <w:tcW w:w="3095" w:type="dxa"/>
            <w:gridSpan w:val="2"/>
          </w:tcPr>
          <w:p w14:paraId="0DCF18BF" w14:textId="77777777" w:rsidR="00B76A08" w:rsidRPr="00672332" w:rsidRDefault="00B76A08" w:rsidP="00B76A08">
            <w:pPr>
              <w:rPr>
                <w:rFonts w:ascii="Tahoma" w:hAnsi="Tahoma" w:cs="Tahoma"/>
                <w:b/>
                <w:bCs/>
                <w:kern w:val="2"/>
                <w:sz w:val="22"/>
                <w:szCs w:val="22"/>
              </w:rPr>
            </w:pPr>
            <w:r w:rsidRPr="00672332">
              <w:rPr>
                <w:rFonts w:ascii="Tahoma" w:hAnsi="Tahoma" w:cs="Tahoma"/>
                <w:b/>
                <w:bCs/>
                <w:kern w:val="2"/>
                <w:sz w:val="22"/>
                <w:szCs w:val="22"/>
              </w:rPr>
              <w:t xml:space="preserve">5.4. Sutarties kainos / įkainių apskaičiavimas taikant </w:t>
            </w:r>
            <w:r w:rsidRPr="00672332">
              <w:rPr>
                <w:rFonts w:ascii="Tahoma" w:hAnsi="Tahoma" w:cs="Tahoma"/>
                <w:b/>
                <w:bCs/>
                <w:kern w:val="2"/>
                <w:sz w:val="22"/>
                <w:szCs w:val="22"/>
                <w:u w:val="single"/>
              </w:rPr>
              <w:t>kiekio (apimties)</w:t>
            </w:r>
            <w:r w:rsidRPr="00672332">
              <w:rPr>
                <w:rFonts w:ascii="Tahoma" w:hAnsi="Tahoma" w:cs="Tahoma"/>
                <w:b/>
                <w:bCs/>
                <w:kern w:val="2"/>
                <w:sz w:val="22"/>
                <w:szCs w:val="22"/>
              </w:rPr>
              <w:t xml:space="preserve"> keitimo taisykles</w:t>
            </w:r>
          </w:p>
        </w:tc>
        <w:tc>
          <w:tcPr>
            <w:tcW w:w="7103" w:type="dxa"/>
            <w:gridSpan w:val="6"/>
          </w:tcPr>
          <w:p w14:paraId="5511BE12" w14:textId="3EC2C9FB" w:rsidR="00B76A08" w:rsidRPr="00672332" w:rsidRDefault="00B76A08" w:rsidP="00D433E2">
            <w:pPr>
              <w:jc w:val="both"/>
              <w:rPr>
                <w:rFonts w:ascii="Tahoma" w:hAnsi="Tahoma" w:cs="Tahoma"/>
                <w:sz w:val="22"/>
                <w:szCs w:val="22"/>
              </w:rPr>
            </w:pPr>
            <w:r w:rsidRPr="00672332">
              <w:rPr>
                <w:rFonts w:ascii="Tahoma" w:hAnsi="Tahoma" w:cs="Tahoma"/>
                <w:kern w:val="2"/>
                <w:sz w:val="22"/>
                <w:szCs w:val="22"/>
              </w:rPr>
              <w:t>Netaikoma</w:t>
            </w:r>
          </w:p>
        </w:tc>
      </w:tr>
      <w:tr w:rsidR="00624B7A" w:rsidRPr="00672332" w14:paraId="2556216F" w14:textId="77777777" w:rsidTr="00672332">
        <w:trPr>
          <w:trHeight w:val="300"/>
        </w:trPr>
        <w:tc>
          <w:tcPr>
            <w:tcW w:w="3095" w:type="dxa"/>
            <w:gridSpan w:val="2"/>
          </w:tcPr>
          <w:p w14:paraId="636754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5.5. Atsiskaitymo su Tiekėju terminas ir tvarka</w:t>
            </w:r>
          </w:p>
        </w:tc>
        <w:tc>
          <w:tcPr>
            <w:tcW w:w="7103" w:type="dxa"/>
            <w:gridSpan w:val="6"/>
          </w:tcPr>
          <w:p w14:paraId="0E19DF0C" w14:textId="43CD796B"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Pirkėjas atsiskaito su Tiekėju ne vėliau kaip per 30 kalendorinių dienų nuo Sąskaitos gavimo dienos.</w:t>
            </w:r>
          </w:p>
          <w:p w14:paraId="2651B9FB" w14:textId="77777777" w:rsidR="00B76A08" w:rsidRPr="00672332" w:rsidRDefault="00B76A08" w:rsidP="007F146B">
            <w:pPr>
              <w:jc w:val="both"/>
              <w:rPr>
                <w:rFonts w:ascii="Tahoma" w:hAnsi="Tahoma" w:cs="Tahoma"/>
                <w:color w:val="000000"/>
                <w:kern w:val="2"/>
                <w:sz w:val="22"/>
                <w:szCs w:val="22"/>
                <w:shd w:val="clear" w:color="auto" w:fill="FFFFFF"/>
              </w:rPr>
            </w:pPr>
          </w:p>
          <w:p w14:paraId="52E86786" w14:textId="0E60D819" w:rsidR="00B76A08" w:rsidRPr="00672332" w:rsidRDefault="00B76A08" w:rsidP="007F146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Apmokėjimo sąlygos</w:t>
            </w:r>
            <w:r w:rsidRPr="00672332" w:rsidDel="00770D30">
              <w:rPr>
                <w:rFonts w:ascii="Tahoma" w:hAnsi="Tahoma" w:cs="Tahoma"/>
                <w:color w:val="4472C4" w:themeColor="accent1"/>
                <w:kern w:val="2"/>
                <w:sz w:val="22"/>
                <w:szCs w:val="22"/>
                <w:shd w:val="clear" w:color="auto" w:fill="FFFFFF"/>
              </w:rPr>
              <w:t>:</w:t>
            </w:r>
          </w:p>
          <w:p w14:paraId="30E3919E" w14:textId="3697E2B1" w:rsidR="00B76A08" w:rsidRPr="005C5439" w:rsidRDefault="00B76A08" w:rsidP="00C7309B">
            <w:pPr>
              <w:pStyle w:val="ListParagraph"/>
              <w:numPr>
                <w:ilvl w:val="0"/>
                <w:numId w:val="7"/>
              </w:numPr>
              <w:tabs>
                <w:tab w:val="left" w:pos="335"/>
              </w:tabs>
              <w:spacing w:after="120"/>
              <w:ind w:left="0" w:firstLine="0"/>
              <w:contextualSpacing w:val="0"/>
              <w:jc w:val="both"/>
              <w:rPr>
                <w:rFonts w:ascii="Tahoma" w:hAnsi="Tahoma" w:cs="Tahoma"/>
                <w:kern w:val="2"/>
                <w:sz w:val="22"/>
                <w:szCs w:val="22"/>
                <w:shd w:val="clear" w:color="auto" w:fill="FFFFFF"/>
              </w:rPr>
            </w:pPr>
            <w:r w:rsidRPr="00C7309B">
              <w:rPr>
                <w:rFonts w:ascii="Tahoma" w:hAnsi="Tahoma" w:cs="Tahoma"/>
                <w:kern w:val="2"/>
                <w:sz w:val="22"/>
                <w:szCs w:val="22"/>
                <w:shd w:val="clear" w:color="auto" w:fill="FFFFFF"/>
              </w:rPr>
              <w:t>įvykdžius visus sutartinius įsipareigojimus, sumokama visa Sutarties kaina</w:t>
            </w:r>
            <w:r w:rsidR="00C45804" w:rsidRPr="00C7309B">
              <w:rPr>
                <w:rFonts w:ascii="Tahoma" w:hAnsi="Tahoma" w:cs="Tahoma"/>
                <w:kern w:val="2"/>
                <w:sz w:val="22"/>
                <w:szCs w:val="22"/>
                <w:shd w:val="clear" w:color="auto" w:fill="FFFFFF"/>
              </w:rPr>
              <w:t>.</w:t>
            </w:r>
          </w:p>
        </w:tc>
      </w:tr>
      <w:tr w:rsidR="00076D88" w:rsidRPr="00672332" w14:paraId="5C846C73" w14:textId="77777777" w:rsidTr="00672332">
        <w:trPr>
          <w:trHeight w:val="300"/>
        </w:trPr>
        <w:tc>
          <w:tcPr>
            <w:tcW w:w="3095" w:type="dxa"/>
            <w:gridSpan w:val="2"/>
          </w:tcPr>
          <w:p w14:paraId="744D5A4A"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5.6. Avansas</w:t>
            </w:r>
          </w:p>
        </w:tc>
        <w:tc>
          <w:tcPr>
            <w:tcW w:w="7103" w:type="dxa"/>
            <w:gridSpan w:val="6"/>
          </w:tcPr>
          <w:p w14:paraId="74A0EBD6" w14:textId="6D980A4D" w:rsidR="00B76A08" w:rsidRPr="005C5439" w:rsidRDefault="00B76A08" w:rsidP="005C5439">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40DCDAD" w14:textId="77777777" w:rsidTr="00672332">
        <w:trPr>
          <w:trHeight w:val="300"/>
        </w:trPr>
        <w:tc>
          <w:tcPr>
            <w:tcW w:w="3095" w:type="dxa"/>
            <w:gridSpan w:val="2"/>
          </w:tcPr>
          <w:p w14:paraId="5F414D6B"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5.7. Avanso užtikrinimas</w:t>
            </w:r>
          </w:p>
        </w:tc>
        <w:tc>
          <w:tcPr>
            <w:tcW w:w="7103" w:type="dxa"/>
            <w:gridSpan w:val="6"/>
          </w:tcPr>
          <w:p w14:paraId="6E105806" w14:textId="5519BBAF" w:rsidR="00B76A08" w:rsidRPr="00672332" w:rsidRDefault="00B76A08" w:rsidP="007F146B">
            <w:pPr>
              <w:jc w:val="both"/>
              <w:rPr>
                <w:rFonts w:ascii="Tahoma" w:hAnsi="Tahoma" w:cs="Tahoma"/>
                <w:kern w:val="2"/>
                <w:sz w:val="22"/>
                <w:szCs w:val="22"/>
              </w:rPr>
            </w:pPr>
            <w:r w:rsidRPr="00672332">
              <w:rPr>
                <w:rFonts w:ascii="Tahoma" w:hAnsi="Tahoma" w:cs="Tahoma"/>
                <w:kern w:val="2"/>
                <w:sz w:val="22"/>
                <w:szCs w:val="22"/>
              </w:rPr>
              <w:t>Netaikoma</w:t>
            </w:r>
            <w:r w:rsidRPr="00672332">
              <w:rPr>
                <w:rFonts w:ascii="Tahoma" w:hAnsi="Tahoma" w:cs="Tahoma"/>
                <w:color w:val="000000"/>
                <w:kern w:val="2"/>
                <w:sz w:val="22"/>
                <w:szCs w:val="22"/>
                <w:shd w:val="clear" w:color="auto" w:fill="FFFFFF"/>
              </w:rPr>
              <w:t xml:space="preserve"> </w:t>
            </w:r>
          </w:p>
        </w:tc>
      </w:tr>
      <w:tr w:rsidR="00B76A08" w:rsidRPr="00672332" w14:paraId="07AE4434" w14:textId="77777777" w:rsidTr="00741274">
        <w:trPr>
          <w:trHeight w:val="300"/>
        </w:trPr>
        <w:tc>
          <w:tcPr>
            <w:tcW w:w="10198" w:type="dxa"/>
            <w:gridSpan w:val="8"/>
          </w:tcPr>
          <w:p w14:paraId="2098241E" w14:textId="77777777"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t>6. PASLAUGŲ KOKYBĖ IR GARANTINIAI ĮSIPAREIGOJIMAI</w:t>
            </w:r>
          </w:p>
        </w:tc>
      </w:tr>
      <w:tr w:rsidR="00076D88" w:rsidRPr="00672332" w14:paraId="21D52D52" w14:textId="77777777" w:rsidTr="00DC0151">
        <w:trPr>
          <w:trHeight w:val="300"/>
        </w:trPr>
        <w:tc>
          <w:tcPr>
            <w:tcW w:w="3114" w:type="dxa"/>
            <w:gridSpan w:val="3"/>
          </w:tcPr>
          <w:p w14:paraId="437B464C" w14:textId="77777777" w:rsidR="00B76A08" w:rsidRPr="00672332" w:rsidRDefault="00B76A08" w:rsidP="00B76A08">
            <w:pPr>
              <w:rPr>
                <w:rFonts w:ascii="Tahoma" w:hAnsi="Tahoma" w:cs="Tahoma"/>
                <w:b/>
                <w:kern w:val="2"/>
                <w:sz w:val="22"/>
                <w:szCs w:val="22"/>
              </w:rPr>
            </w:pPr>
            <w:r w:rsidRPr="00672332">
              <w:rPr>
                <w:rFonts w:ascii="Tahoma" w:hAnsi="Tahoma" w:cs="Tahoma"/>
                <w:b/>
                <w:kern w:val="2"/>
                <w:sz w:val="22"/>
                <w:szCs w:val="22"/>
              </w:rPr>
              <w:t>6.1. Garantinis terminas</w:t>
            </w:r>
          </w:p>
        </w:tc>
        <w:tc>
          <w:tcPr>
            <w:tcW w:w="7084" w:type="dxa"/>
            <w:gridSpan w:val="5"/>
          </w:tcPr>
          <w:p w14:paraId="667B4363" w14:textId="1E6E3FA0" w:rsidR="00B76A08" w:rsidRPr="005C5439" w:rsidRDefault="00B76A08" w:rsidP="007F146B">
            <w:pPr>
              <w:jc w:val="both"/>
              <w:rPr>
                <w:rFonts w:ascii="Tahoma" w:hAnsi="Tahoma" w:cs="Tahoma"/>
                <w:kern w:val="2"/>
                <w:sz w:val="22"/>
                <w:szCs w:val="22"/>
              </w:rPr>
            </w:pPr>
            <w:r w:rsidRPr="00672332">
              <w:rPr>
                <w:rFonts w:ascii="Tahoma" w:hAnsi="Tahoma" w:cs="Tahoma"/>
                <w:kern w:val="2"/>
                <w:sz w:val="22"/>
                <w:szCs w:val="22"/>
              </w:rPr>
              <w:t>Netaikoma</w:t>
            </w:r>
          </w:p>
        </w:tc>
      </w:tr>
      <w:tr w:rsidR="00076D88" w:rsidRPr="00672332" w14:paraId="09A0A95B" w14:textId="77777777" w:rsidTr="00DC0151">
        <w:trPr>
          <w:trHeight w:val="300"/>
        </w:trPr>
        <w:tc>
          <w:tcPr>
            <w:tcW w:w="3114" w:type="dxa"/>
            <w:gridSpan w:val="3"/>
          </w:tcPr>
          <w:p w14:paraId="0A385C0A" w14:textId="77777777" w:rsidR="00B76A08" w:rsidRPr="00672332" w:rsidRDefault="00B76A08" w:rsidP="00B76A08">
            <w:pPr>
              <w:rPr>
                <w:rFonts w:ascii="Tahoma" w:hAnsi="Tahoma" w:cs="Tahoma"/>
                <w:b/>
                <w:kern w:val="2"/>
                <w:sz w:val="22"/>
                <w:szCs w:val="22"/>
              </w:rPr>
            </w:pPr>
            <w:r w:rsidRPr="00672332">
              <w:rPr>
                <w:rFonts w:ascii="Tahoma" w:hAnsi="Tahoma" w:cs="Tahoma"/>
                <w:b/>
                <w:sz w:val="22"/>
                <w:szCs w:val="22"/>
              </w:rPr>
              <w:t>6.2. Terminas Paslaugų trūkumams pašalinti</w:t>
            </w:r>
          </w:p>
        </w:tc>
        <w:tc>
          <w:tcPr>
            <w:tcW w:w="7084" w:type="dxa"/>
            <w:gridSpan w:val="5"/>
          </w:tcPr>
          <w:p w14:paraId="7733646D" w14:textId="6F7B3144" w:rsidR="00DC0151" w:rsidRPr="00672332" w:rsidRDefault="00BD0C71" w:rsidP="00BD0C71">
            <w:pPr>
              <w:jc w:val="both"/>
              <w:rPr>
                <w:rFonts w:ascii="Tahoma" w:hAnsi="Tahoma" w:cs="Tahoma"/>
                <w:kern w:val="2"/>
                <w:sz w:val="22"/>
                <w:szCs w:val="22"/>
              </w:rPr>
            </w:pPr>
            <w:r w:rsidRPr="004247C6">
              <w:rPr>
                <w:rFonts w:ascii="Tahoma" w:hAnsi="Tahoma" w:cs="Tahoma"/>
                <w:kern w:val="2"/>
                <w:sz w:val="22"/>
                <w:szCs w:val="22"/>
              </w:rPr>
              <w:t xml:space="preserve">Garantinio termino laikotarpiu </w:t>
            </w:r>
            <w:r>
              <w:rPr>
                <w:rFonts w:ascii="Tahoma" w:hAnsi="Tahoma" w:cs="Tahoma"/>
                <w:kern w:val="2"/>
                <w:sz w:val="22"/>
                <w:szCs w:val="22"/>
              </w:rPr>
              <w:t xml:space="preserve">(jei taikomas) </w:t>
            </w:r>
            <w:r w:rsidRPr="004247C6">
              <w:rPr>
                <w:rFonts w:ascii="Tahoma" w:hAnsi="Tahoma" w:cs="Tahoma"/>
                <w:kern w:val="2"/>
                <w:sz w:val="22"/>
                <w:szCs w:val="22"/>
              </w:rPr>
              <w:t xml:space="preserve">ir (arba) bet kuriuo Sutarties galiojimo metu nustačius Paslaugų trūkumų, Tiekėjas turi </w:t>
            </w:r>
            <w:r w:rsidRPr="004247C6">
              <w:rPr>
                <w:rFonts w:ascii="Tahoma" w:hAnsi="Tahoma" w:cs="Tahoma"/>
                <w:b/>
                <w:kern w:val="2"/>
                <w:sz w:val="22"/>
                <w:szCs w:val="22"/>
              </w:rPr>
              <w:t>ne vėliau kaip</w:t>
            </w:r>
            <w:r w:rsidRPr="004247C6">
              <w:rPr>
                <w:rFonts w:ascii="Tahoma" w:hAnsi="Tahoma" w:cs="Tahoma"/>
                <w:kern w:val="2"/>
                <w:sz w:val="22"/>
                <w:szCs w:val="22"/>
              </w:rPr>
              <w:t xml:space="preserve"> </w:t>
            </w:r>
            <w:r w:rsidRPr="003A2E81">
              <w:rPr>
                <w:rFonts w:ascii="Tahoma" w:hAnsi="Tahoma" w:cs="Tahoma"/>
                <w:kern w:val="2"/>
                <w:sz w:val="22"/>
                <w:szCs w:val="22"/>
              </w:rPr>
              <w:t xml:space="preserve">per </w:t>
            </w:r>
            <w:r w:rsidR="003A2E81">
              <w:rPr>
                <w:rFonts w:ascii="Tahoma" w:hAnsi="Tahoma" w:cs="Tahoma"/>
                <w:kern w:val="2"/>
                <w:sz w:val="22"/>
                <w:szCs w:val="22"/>
              </w:rPr>
              <w:t>5</w:t>
            </w:r>
            <w:r w:rsidR="005C5439" w:rsidRPr="003A2E81">
              <w:rPr>
                <w:rFonts w:ascii="Tahoma" w:hAnsi="Tahoma" w:cs="Tahoma"/>
                <w:kern w:val="2"/>
                <w:sz w:val="22"/>
                <w:szCs w:val="22"/>
              </w:rPr>
              <w:t xml:space="preserve"> darbo dien</w:t>
            </w:r>
            <w:r w:rsidR="003A2E81">
              <w:rPr>
                <w:rFonts w:ascii="Tahoma" w:hAnsi="Tahoma" w:cs="Tahoma"/>
                <w:kern w:val="2"/>
                <w:sz w:val="22"/>
                <w:szCs w:val="22"/>
              </w:rPr>
              <w:t>as</w:t>
            </w:r>
            <w:r w:rsidRPr="003A2E81">
              <w:rPr>
                <w:rFonts w:ascii="Tahoma" w:hAnsi="Tahoma" w:cs="Tahoma"/>
                <w:kern w:val="2"/>
                <w:sz w:val="22"/>
                <w:szCs w:val="22"/>
              </w:rPr>
              <w:t xml:space="preserve"> nuo </w:t>
            </w:r>
            <w:r w:rsidRPr="004247C6">
              <w:rPr>
                <w:rFonts w:ascii="Tahoma" w:hAnsi="Tahoma" w:cs="Tahoma"/>
                <w:kern w:val="2"/>
                <w:sz w:val="22"/>
                <w:szCs w:val="22"/>
              </w:rPr>
              <w:t>rašytinės pretenzijos gavimo dienos pašalinti Paslaugų trūkumus.</w:t>
            </w:r>
          </w:p>
        </w:tc>
      </w:tr>
      <w:tr w:rsidR="00076D88" w:rsidRPr="00672332" w14:paraId="0947E4A0" w14:textId="77777777" w:rsidTr="00DC0151">
        <w:trPr>
          <w:trHeight w:val="300"/>
        </w:trPr>
        <w:tc>
          <w:tcPr>
            <w:tcW w:w="3114" w:type="dxa"/>
            <w:gridSpan w:val="3"/>
          </w:tcPr>
          <w:p w14:paraId="738DAFFE" w14:textId="77777777" w:rsidR="00B76A08" w:rsidRPr="00672332" w:rsidRDefault="00B76A08" w:rsidP="00B76A08">
            <w:pPr>
              <w:rPr>
                <w:rFonts w:ascii="Tahoma" w:hAnsi="Tahoma" w:cs="Tahoma"/>
                <w:b/>
                <w:sz w:val="22"/>
                <w:szCs w:val="22"/>
              </w:rPr>
            </w:pPr>
            <w:r w:rsidRPr="00672332">
              <w:rPr>
                <w:rFonts w:ascii="Tahoma" w:hAnsi="Tahoma" w:cs="Tahoma"/>
                <w:b/>
                <w:sz w:val="22"/>
                <w:szCs w:val="22"/>
              </w:rPr>
              <w:t xml:space="preserve">6.3. Kokybinių kriterijų įgyvendinimo </w:t>
            </w:r>
            <w:r w:rsidRPr="00672332">
              <w:rPr>
                <w:rFonts w:ascii="Tahoma" w:hAnsi="Tahoma" w:cs="Tahoma"/>
                <w:b/>
                <w:bCs/>
                <w:sz w:val="22"/>
                <w:szCs w:val="22"/>
              </w:rPr>
              <w:t xml:space="preserve">ir </w:t>
            </w:r>
            <w:r w:rsidRPr="00672332">
              <w:rPr>
                <w:rFonts w:ascii="Tahoma" w:hAnsi="Tahoma" w:cs="Tahoma"/>
                <w:b/>
                <w:sz w:val="22"/>
                <w:szCs w:val="22"/>
              </w:rPr>
              <w:t>tikrinimo tvarka</w:t>
            </w:r>
          </w:p>
        </w:tc>
        <w:tc>
          <w:tcPr>
            <w:tcW w:w="7084" w:type="dxa"/>
            <w:gridSpan w:val="5"/>
          </w:tcPr>
          <w:p w14:paraId="1DA59C5C" w14:textId="6EAA44FD" w:rsidR="005C5439" w:rsidRPr="00672332" w:rsidRDefault="00B76A08" w:rsidP="005C5439">
            <w:pPr>
              <w:jc w:val="both"/>
              <w:rPr>
                <w:rFonts w:ascii="Tahoma" w:hAnsi="Tahoma" w:cs="Tahoma"/>
                <w:kern w:val="2"/>
                <w:sz w:val="22"/>
                <w:szCs w:val="22"/>
              </w:rPr>
            </w:pPr>
            <w:r w:rsidRPr="00672332">
              <w:rPr>
                <w:rFonts w:ascii="Tahoma" w:hAnsi="Tahoma" w:cs="Tahoma"/>
                <w:kern w:val="2"/>
                <w:sz w:val="22"/>
                <w:szCs w:val="22"/>
              </w:rPr>
              <w:t>Netaikoma</w:t>
            </w:r>
          </w:p>
          <w:p w14:paraId="1FEAAEFD" w14:textId="29852152" w:rsidR="00B76A08" w:rsidRPr="00672332" w:rsidRDefault="00B76A08" w:rsidP="007F146B">
            <w:pPr>
              <w:jc w:val="both"/>
              <w:rPr>
                <w:rFonts w:ascii="Tahoma" w:hAnsi="Tahoma" w:cs="Tahoma"/>
                <w:kern w:val="2"/>
                <w:sz w:val="22"/>
                <w:szCs w:val="22"/>
              </w:rPr>
            </w:pPr>
          </w:p>
        </w:tc>
      </w:tr>
      <w:tr w:rsidR="00B76A08" w:rsidRPr="00672332" w14:paraId="5F69BF75" w14:textId="77777777" w:rsidTr="00741274">
        <w:trPr>
          <w:trHeight w:val="300"/>
        </w:trPr>
        <w:tc>
          <w:tcPr>
            <w:tcW w:w="10198" w:type="dxa"/>
            <w:gridSpan w:val="8"/>
          </w:tcPr>
          <w:p w14:paraId="261A70E5" w14:textId="55E31CF4" w:rsidR="00B76A08" w:rsidRPr="00672332" w:rsidRDefault="00B76A08" w:rsidP="00B76A08">
            <w:pPr>
              <w:jc w:val="center"/>
              <w:rPr>
                <w:rFonts w:ascii="Tahoma" w:hAnsi="Tahoma" w:cs="Tahoma"/>
                <w:b/>
                <w:kern w:val="2"/>
                <w:sz w:val="22"/>
                <w:szCs w:val="22"/>
              </w:rPr>
            </w:pPr>
            <w:r w:rsidRPr="00672332">
              <w:rPr>
                <w:rFonts w:ascii="Tahoma" w:hAnsi="Tahoma" w:cs="Tahoma"/>
                <w:b/>
                <w:kern w:val="2"/>
                <w:sz w:val="22"/>
                <w:szCs w:val="22"/>
              </w:rPr>
              <w:lastRenderedPageBreak/>
              <w:t>7. SUTARTIES VYKDYMUI PASITELKIAMI SUBTIEKĖJAI, ŪKIO SUBJEKTAI, SPECIALISTAI</w:t>
            </w:r>
          </w:p>
        </w:tc>
      </w:tr>
      <w:tr w:rsidR="00076D88" w:rsidRPr="00672332" w14:paraId="479B30EF" w14:textId="77777777" w:rsidTr="004247C6">
        <w:trPr>
          <w:trHeight w:val="300"/>
        </w:trPr>
        <w:tc>
          <w:tcPr>
            <w:tcW w:w="3114" w:type="dxa"/>
            <w:gridSpan w:val="3"/>
            <w:vAlign w:val="center"/>
          </w:tcPr>
          <w:p w14:paraId="76E2C32B" w14:textId="04DA9549"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7.1.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subtiekėjus</w:t>
            </w:r>
          </w:p>
        </w:tc>
        <w:tc>
          <w:tcPr>
            <w:tcW w:w="7084" w:type="dxa"/>
            <w:gridSpan w:val="5"/>
            <w:vAlign w:val="center"/>
          </w:tcPr>
          <w:p w14:paraId="25EAFE66" w14:textId="5777099C" w:rsidR="004247C6" w:rsidRDefault="004247C6" w:rsidP="00B76A08">
            <w:pPr>
              <w:rPr>
                <w:rFonts w:ascii="Tahoma" w:hAnsi="Tahoma" w:cs="Tahoma"/>
                <w:color w:val="0070C0"/>
                <w:sz w:val="22"/>
                <w:szCs w:val="22"/>
              </w:rPr>
            </w:pPr>
            <w:r w:rsidRPr="004247C6">
              <w:rPr>
                <w:rFonts w:ascii="Tahoma" w:hAnsi="Tahoma" w:cs="Tahoma"/>
                <w:color w:val="0070C0"/>
                <w:sz w:val="22"/>
                <w:szCs w:val="22"/>
              </w:rPr>
              <w:t xml:space="preserve">Sutarties vykdymui subtiekėjai </w:t>
            </w:r>
            <w:r>
              <w:rPr>
                <w:rFonts w:ascii="Tahoma" w:hAnsi="Tahoma" w:cs="Tahoma"/>
                <w:color w:val="0070C0"/>
                <w:sz w:val="22"/>
                <w:szCs w:val="22"/>
              </w:rPr>
              <w:t>nepasitelkiami</w:t>
            </w:r>
          </w:p>
          <w:p w14:paraId="32599110" w14:textId="77777777" w:rsidR="004247C6" w:rsidRDefault="004247C6" w:rsidP="00B76A08">
            <w:pPr>
              <w:rPr>
                <w:rFonts w:ascii="Tahoma" w:hAnsi="Tahoma" w:cs="Tahoma"/>
                <w:color w:val="0070C0"/>
                <w:sz w:val="22"/>
                <w:szCs w:val="22"/>
              </w:rPr>
            </w:pPr>
          </w:p>
          <w:p w14:paraId="2E8C1AA9" w14:textId="66C99F35" w:rsidR="004247C6" w:rsidRDefault="004247C6" w:rsidP="00B76A08">
            <w:pPr>
              <w:rPr>
                <w:rFonts w:ascii="Tahoma" w:hAnsi="Tahoma" w:cs="Tahoma"/>
                <w:color w:val="FF0000"/>
                <w:sz w:val="22"/>
                <w:szCs w:val="22"/>
              </w:rPr>
            </w:pPr>
            <w:r w:rsidRPr="004247C6">
              <w:rPr>
                <w:rFonts w:ascii="Tahoma" w:hAnsi="Tahoma" w:cs="Tahoma"/>
                <w:color w:val="FF0000"/>
                <w:sz w:val="22"/>
                <w:szCs w:val="22"/>
              </w:rPr>
              <w:t xml:space="preserve">arba </w:t>
            </w:r>
          </w:p>
          <w:p w14:paraId="0AEDCE65" w14:textId="77777777" w:rsidR="004247C6" w:rsidRPr="004247C6" w:rsidRDefault="004247C6" w:rsidP="00B76A08">
            <w:pPr>
              <w:rPr>
                <w:rFonts w:ascii="Tahoma" w:hAnsi="Tahoma" w:cs="Tahoma"/>
                <w:color w:val="FF0000"/>
                <w:sz w:val="22"/>
                <w:szCs w:val="22"/>
              </w:rPr>
            </w:pPr>
          </w:p>
          <w:p w14:paraId="2E066D48" w14:textId="09B1934C" w:rsidR="00B76A08" w:rsidRPr="00672332" w:rsidRDefault="004247C6" w:rsidP="00B76A08">
            <w:pPr>
              <w:rPr>
                <w:rFonts w:ascii="Tahoma" w:hAnsi="Tahoma" w:cs="Tahoma"/>
                <w:b/>
                <w:kern w:val="2"/>
                <w:sz w:val="22"/>
                <w:szCs w:val="22"/>
              </w:rPr>
            </w:pPr>
            <w:r>
              <w:rPr>
                <w:rFonts w:ascii="Tahoma" w:hAnsi="Tahoma" w:cs="Tahoma"/>
                <w:color w:val="0070C0"/>
                <w:sz w:val="22"/>
                <w:szCs w:val="22"/>
              </w:rPr>
              <w:t>Nurodyti</w:t>
            </w:r>
            <w:r w:rsidR="00EA52E1" w:rsidRPr="004247C6" w:rsidDel="00C9245D">
              <w:rPr>
                <w:rFonts w:ascii="Tahoma" w:hAnsi="Tahoma" w:cs="Tahoma"/>
                <w:color w:val="0070C0"/>
                <w:kern w:val="2"/>
                <w:sz w:val="22"/>
                <w:szCs w:val="22"/>
              </w:rPr>
              <w:t xml:space="preserve"> </w:t>
            </w:r>
          </w:p>
        </w:tc>
      </w:tr>
      <w:tr w:rsidR="005A7F3F" w:rsidRPr="00672332" w14:paraId="55EB8B2D" w14:textId="77777777" w:rsidTr="004247C6">
        <w:trPr>
          <w:trHeight w:val="300"/>
        </w:trPr>
        <w:tc>
          <w:tcPr>
            <w:tcW w:w="3114" w:type="dxa"/>
            <w:gridSpan w:val="3"/>
          </w:tcPr>
          <w:p w14:paraId="001E8A29" w14:textId="506CE9A1" w:rsidR="00B76A08" w:rsidRPr="00672332" w:rsidRDefault="00B76A08" w:rsidP="004247C6">
            <w:pPr>
              <w:rPr>
                <w:rFonts w:ascii="Tahoma" w:hAnsi="Tahoma" w:cs="Tahoma"/>
                <w:b/>
                <w:bCs/>
                <w:kern w:val="2"/>
                <w:sz w:val="22"/>
                <w:szCs w:val="22"/>
              </w:rPr>
            </w:pPr>
            <w:r w:rsidRPr="00672332">
              <w:rPr>
                <w:rFonts w:ascii="Tahoma" w:hAnsi="Tahoma" w:cs="Tahoma"/>
                <w:b/>
                <w:color w:val="000000" w:themeColor="text1"/>
                <w:kern w:val="2"/>
                <w:sz w:val="22"/>
                <w:szCs w:val="22"/>
              </w:rPr>
              <w:t xml:space="preserve">7.2. </w:t>
            </w:r>
            <w:r w:rsidRPr="00672332">
              <w:rPr>
                <w:rFonts w:ascii="Tahoma" w:hAnsi="Tahoma" w:cs="Tahoma"/>
                <w:bCs/>
                <w:color w:val="000000" w:themeColor="text1"/>
                <w:kern w:val="2"/>
                <w:sz w:val="22"/>
                <w:szCs w:val="22"/>
              </w:rPr>
              <w:t xml:space="preserve">Sutarties vykdymui Tiekėjas pasitelkia šiuos </w:t>
            </w:r>
            <w:r w:rsidRPr="00672332">
              <w:rPr>
                <w:rFonts w:ascii="Tahoma" w:hAnsi="Tahoma" w:cs="Tahoma"/>
                <w:b/>
                <w:color w:val="000000" w:themeColor="text1"/>
                <w:kern w:val="2"/>
                <w:sz w:val="22"/>
                <w:szCs w:val="22"/>
              </w:rPr>
              <w:t>ūkio subjektus, kurių kvalifikacija remiasi</w:t>
            </w:r>
            <w:r w:rsidRPr="00672332">
              <w:rPr>
                <w:rFonts w:ascii="Tahoma" w:hAnsi="Tahoma" w:cs="Tahoma"/>
                <w:bCs/>
                <w:color w:val="000000" w:themeColor="text1"/>
                <w:kern w:val="2"/>
                <w:sz w:val="22"/>
                <w:szCs w:val="22"/>
              </w:rPr>
              <w:t>, kad atitiktų Pirkimo dokumentuose nustatytus kvalifikacijos reikalavimus.</w:t>
            </w:r>
          </w:p>
        </w:tc>
        <w:tc>
          <w:tcPr>
            <w:tcW w:w="7084" w:type="dxa"/>
            <w:gridSpan w:val="5"/>
          </w:tcPr>
          <w:p w14:paraId="7E402EDE" w14:textId="66F26BDE" w:rsidR="004247C6" w:rsidRPr="004247C6" w:rsidRDefault="004247C6" w:rsidP="004247C6">
            <w:pPr>
              <w:rPr>
                <w:rFonts w:ascii="Tahoma" w:hAnsi="Tahoma" w:cs="Tahoma"/>
                <w:color w:val="0070C0"/>
                <w:sz w:val="22"/>
                <w:szCs w:val="22"/>
              </w:rPr>
            </w:pPr>
            <w:r w:rsidRPr="004247C6">
              <w:rPr>
                <w:rFonts w:ascii="Tahoma" w:hAnsi="Tahoma" w:cs="Tahoma"/>
                <w:color w:val="0070C0"/>
                <w:sz w:val="22"/>
                <w:szCs w:val="22"/>
              </w:rPr>
              <w:t xml:space="preserve">Sutarties vykdymui </w:t>
            </w:r>
            <w:r w:rsidRPr="004247C6">
              <w:rPr>
                <w:rFonts w:ascii="Tahoma" w:hAnsi="Tahoma" w:cs="Tahoma"/>
                <w:color w:val="0070C0"/>
                <w:kern w:val="2"/>
                <w:sz w:val="22"/>
                <w:szCs w:val="22"/>
              </w:rPr>
              <w:t>ūkio subjektai,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p w14:paraId="7F5304BD" w14:textId="77777777" w:rsidR="004247C6" w:rsidRDefault="004247C6" w:rsidP="004247C6">
            <w:pPr>
              <w:rPr>
                <w:rFonts w:ascii="Tahoma" w:hAnsi="Tahoma" w:cs="Tahoma"/>
                <w:color w:val="0070C0"/>
                <w:sz w:val="22"/>
                <w:szCs w:val="22"/>
              </w:rPr>
            </w:pPr>
          </w:p>
          <w:p w14:paraId="2EE9BDDF" w14:textId="77777777" w:rsidR="004247C6" w:rsidRDefault="004247C6" w:rsidP="004247C6">
            <w:pPr>
              <w:rPr>
                <w:rFonts w:ascii="Tahoma" w:hAnsi="Tahoma" w:cs="Tahoma"/>
                <w:color w:val="FF0000"/>
                <w:sz w:val="22"/>
                <w:szCs w:val="22"/>
              </w:rPr>
            </w:pPr>
            <w:r w:rsidRPr="004247C6">
              <w:rPr>
                <w:rFonts w:ascii="Tahoma" w:hAnsi="Tahoma" w:cs="Tahoma"/>
                <w:color w:val="FF0000"/>
                <w:sz w:val="22"/>
                <w:szCs w:val="22"/>
              </w:rPr>
              <w:t xml:space="preserve">arba </w:t>
            </w:r>
          </w:p>
          <w:p w14:paraId="5825ED8D" w14:textId="77777777" w:rsidR="004247C6" w:rsidRPr="004247C6" w:rsidRDefault="004247C6" w:rsidP="004247C6">
            <w:pPr>
              <w:rPr>
                <w:rFonts w:ascii="Tahoma" w:hAnsi="Tahoma" w:cs="Tahoma"/>
                <w:color w:val="FF0000"/>
                <w:sz w:val="22"/>
                <w:szCs w:val="22"/>
              </w:rPr>
            </w:pPr>
          </w:p>
          <w:p w14:paraId="2EA6F401" w14:textId="42171662" w:rsidR="00B76A08" w:rsidRPr="00672332" w:rsidRDefault="004247C6" w:rsidP="004247C6">
            <w:pPr>
              <w:rPr>
                <w:rFonts w:ascii="Tahoma" w:hAnsi="Tahoma" w:cs="Tahoma"/>
                <w:kern w:val="2"/>
                <w:sz w:val="22"/>
                <w:szCs w:val="22"/>
              </w:rPr>
            </w:pPr>
            <w:r>
              <w:rPr>
                <w:rFonts w:ascii="Tahoma" w:hAnsi="Tahoma" w:cs="Tahoma"/>
                <w:color w:val="0070C0"/>
                <w:sz w:val="22"/>
                <w:szCs w:val="22"/>
              </w:rPr>
              <w:t>Nurodyti</w:t>
            </w:r>
          </w:p>
        </w:tc>
      </w:tr>
      <w:tr w:rsidR="005A7F3F" w:rsidRPr="00672332" w14:paraId="20EB15EB" w14:textId="77777777" w:rsidTr="004247C6">
        <w:trPr>
          <w:trHeight w:val="300"/>
        </w:trPr>
        <w:tc>
          <w:tcPr>
            <w:tcW w:w="3114" w:type="dxa"/>
            <w:gridSpan w:val="3"/>
            <w:vAlign w:val="center"/>
          </w:tcPr>
          <w:p w14:paraId="40A9B699" w14:textId="528B1A58"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 xml:space="preserve">7.3. </w:t>
            </w:r>
            <w:r w:rsidRPr="00672332">
              <w:rPr>
                <w:rFonts w:ascii="Tahoma" w:hAnsi="Tahoma" w:cs="Tahoma"/>
                <w:kern w:val="2"/>
                <w:sz w:val="22"/>
                <w:szCs w:val="22"/>
              </w:rPr>
              <w:t xml:space="preserve">Sutarties vykdymui Tiekėjas pasitelkia šiuos </w:t>
            </w:r>
            <w:r w:rsidRPr="00672332">
              <w:rPr>
                <w:rFonts w:ascii="Tahoma" w:hAnsi="Tahoma" w:cs="Tahoma"/>
                <w:b/>
                <w:bCs/>
                <w:kern w:val="2"/>
                <w:sz w:val="22"/>
                <w:szCs w:val="22"/>
              </w:rPr>
              <w:t>specialistus, kurių kvalifikacija remiasi</w:t>
            </w:r>
            <w:r w:rsidRPr="00672332">
              <w:rPr>
                <w:rFonts w:ascii="Tahoma" w:hAnsi="Tahoma" w:cs="Tahoma"/>
                <w:kern w:val="2"/>
                <w:sz w:val="22"/>
                <w:szCs w:val="22"/>
              </w:rPr>
              <w:t>, kad atitiktų Pirkimo dokumentuose nustatytus kvalifikacijos reikalavimus</w:t>
            </w:r>
          </w:p>
        </w:tc>
        <w:tc>
          <w:tcPr>
            <w:tcW w:w="7084" w:type="dxa"/>
            <w:gridSpan w:val="5"/>
            <w:vAlign w:val="center"/>
          </w:tcPr>
          <w:p w14:paraId="49CEE319" w14:textId="5ABA63B3" w:rsidR="00B76A08" w:rsidRPr="005C5439" w:rsidRDefault="004247C6" w:rsidP="005C5439">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specialistai</w:t>
            </w:r>
            <w:r w:rsidRPr="004247C6">
              <w:rPr>
                <w:rFonts w:ascii="Tahoma" w:hAnsi="Tahoma" w:cs="Tahoma"/>
                <w:color w:val="0070C0"/>
                <w:kern w:val="2"/>
                <w:sz w:val="22"/>
                <w:szCs w:val="22"/>
              </w:rPr>
              <w:t>, kurių kvalifikacija remiamasi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tc>
      </w:tr>
      <w:tr w:rsidR="005A7F3F" w:rsidRPr="00672332" w14:paraId="74790789" w14:textId="77777777" w:rsidTr="004247C6">
        <w:trPr>
          <w:trHeight w:val="300"/>
        </w:trPr>
        <w:tc>
          <w:tcPr>
            <w:tcW w:w="3114" w:type="dxa"/>
            <w:gridSpan w:val="3"/>
            <w:vAlign w:val="center"/>
          </w:tcPr>
          <w:p w14:paraId="19CF82E6" w14:textId="7F90CF90" w:rsidR="00B76A08" w:rsidRPr="00672332" w:rsidRDefault="00B76A08" w:rsidP="007F146B">
            <w:pPr>
              <w:jc w:val="both"/>
              <w:rPr>
                <w:rFonts w:ascii="Tahoma" w:hAnsi="Tahoma" w:cs="Tahoma"/>
                <w:b/>
                <w:bCs/>
                <w:kern w:val="2"/>
                <w:sz w:val="22"/>
                <w:szCs w:val="22"/>
              </w:rPr>
            </w:pPr>
            <w:r w:rsidRPr="00672332">
              <w:rPr>
                <w:rFonts w:ascii="Tahoma" w:hAnsi="Tahoma" w:cs="Tahoma"/>
                <w:b/>
                <w:bCs/>
                <w:kern w:val="2"/>
                <w:sz w:val="22"/>
                <w:szCs w:val="22"/>
              </w:rPr>
              <w:t>7.</w:t>
            </w:r>
            <w:r w:rsidR="00325DAB">
              <w:rPr>
                <w:rFonts w:ascii="Tahoma" w:hAnsi="Tahoma" w:cs="Tahoma"/>
                <w:b/>
                <w:bCs/>
                <w:kern w:val="2"/>
                <w:sz w:val="22"/>
                <w:szCs w:val="22"/>
              </w:rPr>
              <w:t>4</w:t>
            </w:r>
            <w:r w:rsidRPr="00672332">
              <w:rPr>
                <w:rFonts w:ascii="Tahoma" w:hAnsi="Tahoma" w:cs="Tahoma"/>
                <w:b/>
                <w:bCs/>
                <w:kern w:val="2"/>
                <w:sz w:val="22"/>
                <w:szCs w:val="22"/>
              </w:rPr>
              <w:t xml:space="preserve">. </w:t>
            </w:r>
            <w:r w:rsidRPr="00672332">
              <w:rPr>
                <w:rFonts w:ascii="Tahoma" w:hAnsi="Tahoma" w:cs="Tahoma"/>
                <w:bCs/>
                <w:color w:val="000000"/>
                <w:sz w:val="22"/>
                <w:szCs w:val="22"/>
              </w:rPr>
              <w:t>Sutarties vykdymui Tiekėjas pasitelkia  šiuos</w:t>
            </w:r>
            <w:r w:rsidRPr="00672332">
              <w:rPr>
                <w:rFonts w:ascii="Tahoma" w:hAnsi="Tahoma" w:cs="Tahoma"/>
                <w:b/>
                <w:color w:val="000000"/>
                <w:sz w:val="22"/>
                <w:szCs w:val="22"/>
              </w:rPr>
              <w:t xml:space="preserve"> specialistus, už kuriuos </w:t>
            </w:r>
            <w:r w:rsidRPr="00672332">
              <w:rPr>
                <w:rFonts w:ascii="Tahoma" w:hAnsi="Tahoma" w:cs="Tahoma"/>
                <w:bCs/>
                <w:color w:val="000000"/>
                <w:sz w:val="22"/>
                <w:szCs w:val="22"/>
              </w:rPr>
              <w:t>pasiūlymo vertinimo metu</w:t>
            </w:r>
            <w:r w:rsidRPr="00672332">
              <w:rPr>
                <w:rFonts w:ascii="Tahoma" w:hAnsi="Tahoma" w:cs="Tahoma"/>
                <w:b/>
                <w:color w:val="000000"/>
                <w:sz w:val="22"/>
                <w:szCs w:val="22"/>
              </w:rPr>
              <w:t xml:space="preserve"> Tiekėjui buvo suteikti ekonominio naudingumo balai</w:t>
            </w:r>
          </w:p>
        </w:tc>
        <w:tc>
          <w:tcPr>
            <w:tcW w:w="7084" w:type="dxa"/>
            <w:gridSpan w:val="5"/>
            <w:vAlign w:val="center"/>
          </w:tcPr>
          <w:p w14:paraId="48DD7FB4" w14:textId="108B6D74" w:rsidR="00B76A08" w:rsidRPr="005C5439" w:rsidRDefault="004247C6" w:rsidP="005C5439">
            <w:pPr>
              <w:jc w:val="both"/>
              <w:rPr>
                <w:rFonts w:ascii="Tahoma" w:hAnsi="Tahoma" w:cs="Tahoma"/>
                <w:color w:val="0070C0"/>
                <w:sz w:val="22"/>
                <w:szCs w:val="22"/>
              </w:rPr>
            </w:pPr>
            <w:r w:rsidRPr="004247C6">
              <w:rPr>
                <w:rFonts w:ascii="Tahoma" w:hAnsi="Tahoma" w:cs="Tahoma"/>
                <w:color w:val="0070C0"/>
                <w:sz w:val="22"/>
                <w:szCs w:val="22"/>
              </w:rPr>
              <w:t xml:space="preserve">Sutarties vykdymui </w:t>
            </w:r>
            <w:r>
              <w:rPr>
                <w:rFonts w:ascii="Tahoma" w:hAnsi="Tahoma" w:cs="Tahoma"/>
                <w:color w:val="0070C0"/>
                <w:kern w:val="2"/>
                <w:sz w:val="22"/>
                <w:szCs w:val="22"/>
              </w:rPr>
              <w:t xml:space="preserve">specialistai, </w:t>
            </w:r>
            <w:r w:rsidRPr="004247C6">
              <w:rPr>
                <w:rFonts w:ascii="Tahoma" w:hAnsi="Tahoma" w:cs="Tahoma"/>
                <w:color w:val="0070C0"/>
                <w:kern w:val="2"/>
                <w:sz w:val="22"/>
                <w:szCs w:val="22"/>
              </w:rPr>
              <w:t>už kuriuos pasiūlymo vertinimo metu Tiekėjui buvo suteikti ekonominio naudingumo balai</w:t>
            </w:r>
            <w:r>
              <w:rPr>
                <w:rFonts w:ascii="Tahoma" w:hAnsi="Tahoma" w:cs="Tahoma"/>
                <w:color w:val="0070C0"/>
                <w:kern w:val="2"/>
                <w:sz w:val="22"/>
                <w:szCs w:val="22"/>
              </w:rPr>
              <w:t>,</w:t>
            </w:r>
            <w:r w:rsidRPr="004247C6">
              <w:rPr>
                <w:rFonts w:ascii="Tahoma" w:hAnsi="Tahoma" w:cs="Tahoma"/>
                <w:color w:val="0070C0"/>
                <w:sz w:val="22"/>
                <w:szCs w:val="22"/>
              </w:rPr>
              <w:t xml:space="preserve"> nepasitelkiami</w:t>
            </w:r>
          </w:p>
        </w:tc>
      </w:tr>
      <w:tr w:rsidR="00325DAB" w:rsidRPr="00672332" w14:paraId="38CC32DB" w14:textId="77777777" w:rsidTr="004247C6">
        <w:trPr>
          <w:trHeight w:val="300"/>
        </w:trPr>
        <w:tc>
          <w:tcPr>
            <w:tcW w:w="3114" w:type="dxa"/>
            <w:gridSpan w:val="3"/>
            <w:vAlign w:val="center"/>
          </w:tcPr>
          <w:p w14:paraId="550F1539" w14:textId="67144A42" w:rsidR="00325DAB" w:rsidRPr="00672332"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 </w:t>
            </w:r>
            <w:r w:rsidRPr="00217008">
              <w:rPr>
                <w:rFonts w:ascii="Tahoma" w:hAnsi="Tahoma" w:cs="Tahoma"/>
                <w:kern w:val="2"/>
                <w:sz w:val="22"/>
                <w:szCs w:val="22"/>
              </w:rPr>
              <w:t>Sutarties vykdymui Tiekėjas pasitelkia šiuos</w:t>
            </w:r>
            <w:r w:rsidRPr="00217008">
              <w:rPr>
                <w:rFonts w:ascii="Tahoma" w:hAnsi="Tahoma" w:cs="Tahoma"/>
                <w:b/>
                <w:bCs/>
                <w:kern w:val="2"/>
                <w:sz w:val="22"/>
                <w:szCs w:val="22"/>
              </w:rPr>
              <w:t xml:space="preserve"> Papildomus specialistus:</w:t>
            </w:r>
          </w:p>
        </w:tc>
        <w:tc>
          <w:tcPr>
            <w:tcW w:w="7084" w:type="dxa"/>
            <w:gridSpan w:val="5"/>
            <w:vAlign w:val="center"/>
          </w:tcPr>
          <w:p w14:paraId="3EAE1E46" w14:textId="73D31229" w:rsidR="00325DAB" w:rsidRPr="004247C6" w:rsidRDefault="00217008" w:rsidP="00325DAB">
            <w:pPr>
              <w:jc w:val="both"/>
              <w:rPr>
                <w:rFonts w:ascii="Tahoma" w:hAnsi="Tahoma" w:cs="Tahoma"/>
                <w:color w:val="0070C0"/>
                <w:sz w:val="22"/>
                <w:szCs w:val="22"/>
              </w:rPr>
            </w:pPr>
            <w:r>
              <w:rPr>
                <w:rFonts w:ascii="Tahoma" w:hAnsi="Tahoma" w:cs="Tahoma"/>
                <w:color w:val="0070C0"/>
                <w:sz w:val="22"/>
                <w:szCs w:val="22"/>
              </w:rPr>
              <w:t>-</w:t>
            </w:r>
          </w:p>
        </w:tc>
      </w:tr>
      <w:tr w:rsidR="00217008" w:rsidRPr="00672332" w14:paraId="267B1C02" w14:textId="77777777" w:rsidTr="004247C6">
        <w:trPr>
          <w:trHeight w:val="300"/>
        </w:trPr>
        <w:tc>
          <w:tcPr>
            <w:tcW w:w="3114" w:type="dxa"/>
            <w:gridSpan w:val="3"/>
            <w:vAlign w:val="center"/>
          </w:tcPr>
          <w:p w14:paraId="564CAB7F" w14:textId="7F970FA0"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7.5.1. Asistentas</w:t>
            </w:r>
          </w:p>
        </w:tc>
        <w:tc>
          <w:tcPr>
            <w:tcW w:w="7084" w:type="dxa"/>
            <w:gridSpan w:val="5"/>
            <w:vAlign w:val="center"/>
          </w:tcPr>
          <w:p w14:paraId="565C1AC0" w14:textId="2CAE8EBC" w:rsid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tc>
      </w:tr>
      <w:tr w:rsidR="00217008" w:rsidRPr="00672332" w14:paraId="3DB1BEF2" w14:textId="77777777" w:rsidTr="004247C6">
        <w:trPr>
          <w:trHeight w:val="300"/>
        </w:trPr>
        <w:tc>
          <w:tcPr>
            <w:tcW w:w="3114" w:type="dxa"/>
            <w:gridSpan w:val="3"/>
            <w:vAlign w:val="center"/>
          </w:tcPr>
          <w:p w14:paraId="04B36208" w14:textId="1A2E2F3F" w:rsidR="00217008" w:rsidRPr="00217008" w:rsidRDefault="00217008" w:rsidP="00325DAB">
            <w:pPr>
              <w:jc w:val="both"/>
              <w:rPr>
                <w:rFonts w:ascii="Tahoma" w:hAnsi="Tahoma" w:cs="Tahoma"/>
                <w:b/>
                <w:bCs/>
                <w:kern w:val="2"/>
                <w:sz w:val="22"/>
                <w:szCs w:val="22"/>
              </w:rPr>
            </w:pPr>
            <w:r w:rsidRPr="00217008">
              <w:rPr>
                <w:rFonts w:ascii="Tahoma" w:hAnsi="Tahoma" w:cs="Tahoma"/>
                <w:b/>
                <w:bCs/>
                <w:kern w:val="2"/>
                <w:sz w:val="22"/>
                <w:szCs w:val="22"/>
              </w:rPr>
              <w:t xml:space="preserve">7.5.2. </w:t>
            </w:r>
            <w:r w:rsidRPr="00217008">
              <w:rPr>
                <w:rFonts w:ascii="Tahoma" w:hAnsi="Tahoma" w:cs="Tahoma"/>
                <w:kern w:val="2"/>
                <w:sz w:val="22"/>
                <w:szCs w:val="22"/>
              </w:rPr>
              <w:t xml:space="preserve">Specialistas, kuriam Pirkimo dokumentuose </w:t>
            </w:r>
            <w:r w:rsidRPr="00217008">
              <w:rPr>
                <w:rFonts w:ascii="Tahoma" w:hAnsi="Tahoma" w:cs="Tahoma"/>
                <w:b/>
                <w:bCs/>
                <w:kern w:val="2"/>
                <w:sz w:val="22"/>
                <w:szCs w:val="22"/>
              </w:rPr>
              <w:t>nebuvo kelti kvalifikacijos reikalavimai</w:t>
            </w:r>
          </w:p>
        </w:tc>
        <w:tc>
          <w:tcPr>
            <w:tcW w:w="7084" w:type="dxa"/>
            <w:gridSpan w:val="5"/>
            <w:vAlign w:val="center"/>
          </w:tcPr>
          <w:p w14:paraId="70C481BA" w14:textId="742B6E9E" w:rsidR="00217008" w:rsidRPr="00217008" w:rsidRDefault="00217008" w:rsidP="00217008">
            <w:pPr>
              <w:jc w:val="both"/>
              <w:rPr>
                <w:rFonts w:ascii="Tahoma" w:hAnsi="Tahoma" w:cs="Tahoma"/>
                <w:color w:val="0070C0"/>
                <w:sz w:val="22"/>
                <w:szCs w:val="22"/>
              </w:rPr>
            </w:pPr>
            <w:r w:rsidRPr="00217008">
              <w:rPr>
                <w:rFonts w:ascii="Tahoma" w:hAnsi="Tahoma" w:cs="Tahoma"/>
                <w:color w:val="0070C0"/>
                <w:sz w:val="22"/>
                <w:szCs w:val="22"/>
              </w:rPr>
              <w:t>Sutarties vykdymui Papildomi specialistai nepasitelkiami</w:t>
            </w:r>
          </w:p>
        </w:tc>
      </w:tr>
      <w:tr w:rsidR="00325DAB" w:rsidRPr="00672332" w14:paraId="4DB81BB1" w14:textId="77777777" w:rsidTr="00741274">
        <w:trPr>
          <w:trHeight w:val="300"/>
        </w:trPr>
        <w:tc>
          <w:tcPr>
            <w:tcW w:w="10198" w:type="dxa"/>
            <w:gridSpan w:val="8"/>
          </w:tcPr>
          <w:p w14:paraId="27B10922"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8. PRIEVOLIŲ PAGAL SUTARTĮ ĮVYKDYMO UŽTIKRINIMAS</w:t>
            </w:r>
          </w:p>
        </w:tc>
      </w:tr>
      <w:tr w:rsidR="00325DAB" w:rsidRPr="004247C6" w14:paraId="691BECA5" w14:textId="77777777" w:rsidTr="004247C6">
        <w:trPr>
          <w:trHeight w:val="300"/>
        </w:trPr>
        <w:tc>
          <w:tcPr>
            <w:tcW w:w="3114" w:type="dxa"/>
            <w:gridSpan w:val="3"/>
          </w:tcPr>
          <w:p w14:paraId="2B0B33F0" w14:textId="77777777" w:rsidR="00325DAB" w:rsidRPr="004247C6" w:rsidRDefault="00325DAB" w:rsidP="00325DAB">
            <w:pPr>
              <w:rPr>
                <w:rFonts w:ascii="Tahoma" w:hAnsi="Tahoma" w:cs="Tahoma"/>
                <w:b/>
                <w:color w:val="0070C0"/>
                <w:kern w:val="2"/>
                <w:sz w:val="22"/>
                <w:szCs w:val="22"/>
              </w:rPr>
            </w:pPr>
            <w:r w:rsidRPr="004247C6">
              <w:rPr>
                <w:rFonts w:ascii="Tahoma" w:hAnsi="Tahoma" w:cs="Tahoma"/>
                <w:b/>
                <w:kern w:val="2"/>
                <w:sz w:val="22"/>
                <w:szCs w:val="22"/>
              </w:rPr>
              <w:t>8.1. Prievolių pagal Sutartį įvykdymo užtikrinimas</w:t>
            </w:r>
          </w:p>
        </w:tc>
        <w:tc>
          <w:tcPr>
            <w:tcW w:w="7084" w:type="dxa"/>
            <w:gridSpan w:val="5"/>
          </w:tcPr>
          <w:p w14:paraId="69B5CF76" w14:textId="60179A18" w:rsidR="00325DAB" w:rsidRPr="004247C6" w:rsidRDefault="00325DAB" w:rsidP="00325DAB">
            <w:pPr>
              <w:rPr>
                <w:rFonts w:ascii="Tahoma" w:hAnsi="Tahoma" w:cs="Tahoma"/>
                <w:kern w:val="2"/>
                <w:sz w:val="22"/>
                <w:szCs w:val="22"/>
              </w:rPr>
            </w:pPr>
            <w:r w:rsidRPr="004247C6">
              <w:rPr>
                <w:rFonts w:ascii="Tahoma" w:hAnsi="Tahoma" w:cs="Tahoma"/>
                <w:kern w:val="2"/>
                <w:sz w:val="22"/>
                <w:szCs w:val="22"/>
              </w:rPr>
              <w:t>Prievolių pagal Sutartį įvykdymas užtikrinamas:</w:t>
            </w:r>
          </w:p>
          <w:p w14:paraId="355DC359" w14:textId="7147C390" w:rsidR="00325DAB" w:rsidRPr="005C5439" w:rsidRDefault="00325DAB" w:rsidP="005C5439">
            <w:pPr>
              <w:pStyle w:val="ListParagraph"/>
              <w:numPr>
                <w:ilvl w:val="2"/>
                <w:numId w:val="2"/>
              </w:numPr>
              <w:tabs>
                <w:tab w:val="left" w:pos="263"/>
              </w:tabs>
              <w:rPr>
                <w:rFonts w:ascii="Tahoma" w:hAnsi="Tahoma" w:cs="Tahoma"/>
                <w:kern w:val="2"/>
                <w:sz w:val="22"/>
                <w:szCs w:val="22"/>
              </w:rPr>
            </w:pPr>
            <w:r w:rsidRPr="004247C6">
              <w:rPr>
                <w:rFonts w:ascii="Tahoma" w:hAnsi="Tahoma" w:cs="Tahoma"/>
                <w:kern w:val="2"/>
                <w:sz w:val="22"/>
                <w:szCs w:val="22"/>
              </w:rPr>
              <w:t>Netesybomis (delspinigiais, bauda)</w:t>
            </w:r>
            <w:r w:rsidR="005C5439">
              <w:rPr>
                <w:rFonts w:ascii="Tahoma" w:hAnsi="Tahoma" w:cs="Tahoma"/>
                <w:kern w:val="2"/>
                <w:sz w:val="22"/>
                <w:szCs w:val="22"/>
              </w:rPr>
              <w:t>.</w:t>
            </w:r>
          </w:p>
        </w:tc>
      </w:tr>
      <w:tr w:rsidR="00325DAB" w:rsidRPr="00672332" w14:paraId="13BC27FB" w14:textId="77777777" w:rsidTr="004247C6">
        <w:trPr>
          <w:trHeight w:val="300"/>
        </w:trPr>
        <w:tc>
          <w:tcPr>
            <w:tcW w:w="3114" w:type="dxa"/>
            <w:gridSpan w:val="3"/>
          </w:tcPr>
          <w:p w14:paraId="6F52626F"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8.2 Sutarties įvykdymo užtikrinimo galiojimo terminas</w:t>
            </w:r>
          </w:p>
        </w:tc>
        <w:tc>
          <w:tcPr>
            <w:tcW w:w="7084" w:type="dxa"/>
            <w:gridSpan w:val="5"/>
          </w:tcPr>
          <w:p w14:paraId="6025585F" w14:textId="7E45C352"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6554C4E5" w14:textId="77777777" w:rsidTr="004247C6">
        <w:trPr>
          <w:trHeight w:val="300"/>
        </w:trPr>
        <w:tc>
          <w:tcPr>
            <w:tcW w:w="3114" w:type="dxa"/>
            <w:gridSpan w:val="3"/>
          </w:tcPr>
          <w:p w14:paraId="3456782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8.3. Sutarties įvykdymo užtikrinimo pateikimas</w:t>
            </w:r>
          </w:p>
        </w:tc>
        <w:tc>
          <w:tcPr>
            <w:tcW w:w="7084" w:type="dxa"/>
            <w:gridSpan w:val="5"/>
          </w:tcPr>
          <w:p w14:paraId="5BE117A4" w14:textId="1D3CFB8B" w:rsidR="00325DAB" w:rsidRPr="005C5439" w:rsidRDefault="00325DAB" w:rsidP="00325DAB">
            <w:pPr>
              <w:jc w:val="both"/>
              <w:rPr>
                <w:rFonts w:ascii="Tahoma" w:hAnsi="Tahoma" w:cs="Tahoma"/>
                <w:kern w:val="2"/>
                <w:sz w:val="22"/>
                <w:szCs w:val="22"/>
              </w:rPr>
            </w:pPr>
            <w:r w:rsidRPr="00672332">
              <w:rPr>
                <w:rFonts w:ascii="Tahoma" w:hAnsi="Tahoma" w:cs="Tahoma"/>
                <w:kern w:val="2"/>
                <w:sz w:val="22"/>
                <w:szCs w:val="22"/>
              </w:rPr>
              <w:t>Netaikom</w:t>
            </w:r>
            <w:r w:rsidR="005C5439">
              <w:rPr>
                <w:rFonts w:ascii="Tahoma" w:hAnsi="Tahoma" w:cs="Tahoma"/>
                <w:kern w:val="2"/>
                <w:sz w:val="22"/>
                <w:szCs w:val="22"/>
              </w:rPr>
              <w:t>a</w:t>
            </w:r>
          </w:p>
        </w:tc>
      </w:tr>
      <w:tr w:rsidR="00325DAB" w:rsidRPr="00672332" w14:paraId="5D447706" w14:textId="77777777" w:rsidTr="00741274">
        <w:trPr>
          <w:trHeight w:val="300"/>
        </w:trPr>
        <w:tc>
          <w:tcPr>
            <w:tcW w:w="10198" w:type="dxa"/>
            <w:gridSpan w:val="8"/>
          </w:tcPr>
          <w:p w14:paraId="001268A0"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9. ŠALIŲ ATSAKOMYBĖ</w:t>
            </w:r>
          </w:p>
        </w:tc>
      </w:tr>
      <w:tr w:rsidR="00325DAB" w:rsidRPr="00672332" w14:paraId="22B5BF8D" w14:textId="77777777" w:rsidTr="00323D92">
        <w:trPr>
          <w:trHeight w:val="300"/>
        </w:trPr>
        <w:tc>
          <w:tcPr>
            <w:tcW w:w="3114" w:type="dxa"/>
            <w:gridSpan w:val="3"/>
          </w:tcPr>
          <w:p w14:paraId="2697042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9.1. Pirkėjui taikomos netesybos už mokėjimų pagal Sutartį vėlavimą</w:t>
            </w:r>
          </w:p>
        </w:tc>
        <w:tc>
          <w:tcPr>
            <w:tcW w:w="7084" w:type="dxa"/>
            <w:gridSpan w:val="5"/>
          </w:tcPr>
          <w:p w14:paraId="10F50461" w14:textId="48FD7A84" w:rsidR="00325DAB" w:rsidRPr="00672332" w:rsidRDefault="00325DAB" w:rsidP="00325DAB">
            <w:pPr>
              <w:jc w:val="both"/>
              <w:rPr>
                <w:rFonts w:ascii="Tahoma" w:hAnsi="Tahoma" w:cs="Tahoma"/>
                <w:color w:val="000000"/>
                <w:kern w:val="2"/>
                <w:sz w:val="22"/>
                <w:szCs w:val="22"/>
              </w:rPr>
            </w:pPr>
            <w:r w:rsidRPr="00672332">
              <w:rPr>
                <w:rFonts w:ascii="Tahoma" w:hAnsi="Tahoma" w:cs="Tahoma"/>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672332">
              <w:rPr>
                <w:rFonts w:ascii="Tahoma" w:hAnsi="Tahoma" w:cs="Tahoma"/>
                <w:kern w:val="2"/>
                <w:sz w:val="22"/>
                <w:szCs w:val="22"/>
              </w:rPr>
              <w:t xml:space="preserve">Pirkėjui 0,05 procento dydžio </w:t>
            </w:r>
            <w:r w:rsidRPr="00672332">
              <w:rPr>
                <w:rFonts w:ascii="Tahoma" w:hAnsi="Tahoma" w:cs="Tahoma"/>
                <w:color w:val="000000" w:themeColor="text1"/>
                <w:kern w:val="2"/>
                <w:sz w:val="22"/>
                <w:szCs w:val="22"/>
              </w:rPr>
              <w:t>delspinigius nuo neapmokėtos sumos be PVM už kiekvieną vėlavimo dieną.</w:t>
            </w:r>
          </w:p>
        </w:tc>
      </w:tr>
      <w:tr w:rsidR="00325DAB" w:rsidRPr="00672332" w14:paraId="7FD671A3" w14:textId="77777777" w:rsidTr="00323D92">
        <w:tc>
          <w:tcPr>
            <w:tcW w:w="3114" w:type="dxa"/>
            <w:gridSpan w:val="3"/>
          </w:tcPr>
          <w:p w14:paraId="3182548C"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lastRenderedPageBreak/>
              <w:t>9.2. Tiekėjui taikomos netesybos</w:t>
            </w:r>
          </w:p>
        </w:tc>
        <w:tc>
          <w:tcPr>
            <w:tcW w:w="7084" w:type="dxa"/>
            <w:gridSpan w:val="5"/>
          </w:tcPr>
          <w:p w14:paraId="6FF24DE8" w14:textId="0FDAF060" w:rsidR="00325DAB"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9.2.1. Jeigu Tiekėjas vėluoja suteikti Paslaugas arba nevykdo kitų sutartinių įsipareigojimų, Pirkėjas nuo kitos nei nustatytas terminas dienos Tiekėjui skaičiuoja </w:t>
            </w:r>
            <w:r w:rsidRPr="00672332">
              <w:rPr>
                <w:rFonts w:ascii="Tahoma" w:hAnsi="Tahoma" w:cs="Tahoma"/>
                <w:kern w:val="2"/>
                <w:sz w:val="22"/>
                <w:szCs w:val="22"/>
              </w:rPr>
              <w:t xml:space="preserve">0,05 procento </w:t>
            </w:r>
            <w:r w:rsidRPr="00672332">
              <w:rPr>
                <w:rFonts w:ascii="Tahoma" w:hAnsi="Tahoma" w:cs="Tahoma"/>
                <w:color w:val="000000" w:themeColor="text1"/>
                <w:kern w:val="2"/>
                <w:sz w:val="22"/>
                <w:szCs w:val="22"/>
              </w:rPr>
              <w:t>dydžio delspinigius už kiekvieną uždelstą dieną nuo laiku nesuteiktų Paslaugų ar kitų sutartinių įsipareigojimų nevykdymo kainos be PVM.</w:t>
            </w:r>
          </w:p>
          <w:p w14:paraId="41325579" w14:textId="77777777" w:rsidR="00C97CF5" w:rsidRDefault="00C97CF5" w:rsidP="00325DAB">
            <w:pPr>
              <w:jc w:val="both"/>
              <w:rPr>
                <w:rFonts w:ascii="Tahoma" w:hAnsi="Tahoma" w:cs="Tahoma"/>
                <w:color w:val="000000" w:themeColor="text1"/>
                <w:kern w:val="2"/>
                <w:sz w:val="22"/>
                <w:szCs w:val="22"/>
              </w:rPr>
            </w:pPr>
          </w:p>
          <w:p w14:paraId="51B53E23" w14:textId="23D6BF59" w:rsidR="00C97CF5" w:rsidRPr="00672332" w:rsidRDefault="00C97CF5" w:rsidP="00325DAB">
            <w:pPr>
              <w:jc w:val="both"/>
              <w:rPr>
                <w:rFonts w:ascii="Tahoma" w:hAnsi="Tahoma" w:cs="Tahoma"/>
                <w:color w:val="000000" w:themeColor="text1"/>
                <w:kern w:val="2"/>
                <w:sz w:val="22"/>
                <w:szCs w:val="22"/>
              </w:rPr>
            </w:pPr>
            <w:r w:rsidRPr="00C97CF5">
              <w:rPr>
                <w:rFonts w:ascii="Tahoma" w:hAnsi="Tahoma" w:cs="Tahoma"/>
                <w:color w:val="000000" w:themeColor="text1"/>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3DA3AF53" w14:textId="77777777" w:rsidR="00325DAB" w:rsidRPr="00672332" w:rsidRDefault="00325DAB" w:rsidP="00325DAB">
            <w:pPr>
              <w:jc w:val="both"/>
              <w:rPr>
                <w:rFonts w:ascii="Tahoma" w:hAnsi="Tahoma" w:cs="Tahoma"/>
                <w:color w:val="000000" w:themeColor="text1"/>
                <w:kern w:val="2"/>
                <w:sz w:val="22"/>
                <w:szCs w:val="22"/>
              </w:rPr>
            </w:pPr>
          </w:p>
          <w:p w14:paraId="4B89C850" w14:textId="7841B70B" w:rsidR="00325DAB" w:rsidRPr="005C5439" w:rsidRDefault="00325DAB" w:rsidP="005C5439">
            <w:pPr>
              <w:jc w:val="both"/>
              <w:rPr>
                <w:rFonts w:ascii="Tahoma" w:hAnsi="Tahoma" w:cs="Tahoma"/>
                <w:color w:val="000000" w:themeColor="text1"/>
                <w:sz w:val="22"/>
                <w:szCs w:val="22"/>
              </w:rPr>
            </w:pPr>
            <w:r w:rsidRPr="00672332">
              <w:rPr>
                <w:rFonts w:ascii="Tahoma" w:hAnsi="Tahoma" w:cs="Tahoma"/>
                <w:color w:val="000000" w:themeColor="text1"/>
                <w:kern w:val="2"/>
                <w:sz w:val="22"/>
                <w:szCs w:val="22"/>
              </w:rPr>
              <w:t>9.2.</w:t>
            </w:r>
            <w:r w:rsidR="00C97CF5">
              <w:rPr>
                <w:rFonts w:ascii="Tahoma" w:hAnsi="Tahoma" w:cs="Tahoma"/>
                <w:color w:val="000000" w:themeColor="text1"/>
                <w:kern w:val="2"/>
                <w:sz w:val="22"/>
                <w:szCs w:val="22"/>
              </w:rPr>
              <w:t>3</w:t>
            </w:r>
            <w:r w:rsidRPr="00672332">
              <w:rPr>
                <w:rFonts w:ascii="Tahoma" w:hAnsi="Tahoma" w:cs="Tahoma"/>
                <w:color w:val="000000" w:themeColor="text1"/>
                <w:kern w:val="2"/>
                <w:sz w:val="22"/>
                <w:szCs w:val="22"/>
              </w:rPr>
              <w:t xml:space="preserve">. Tiekėjas privalo sumokėti Pirkėjui netesybas per 30 kalendorinių dienų nuo Pirkėjo pareikalavimo, jeigu netesybų suma nėra </w:t>
            </w:r>
            <w:r w:rsidRPr="00672332">
              <w:rPr>
                <w:rFonts w:ascii="Tahoma" w:hAnsi="Tahoma" w:cs="Tahoma"/>
                <w:color w:val="000000" w:themeColor="text1"/>
                <w:sz w:val="22"/>
                <w:szCs w:val="22"/>
              </w:rPr>
              <w:t>išskaitoma iš Tiekėjui mokėtinos sumos.</w:t>
            </w:r>
            <w:r w:rsidRPr="00643423">
              <w:rPr>
                <w:rStyle w:val="cf01"/>
                <w:rFonts w:ascii="Tahoma" w:hAnsi="Tahoma" w:cs="Tahoma"/>
                <w:sz w:val="22"/>
                <w:szCs w:val="22"/>
              </w:rPr>
              <w:t xml:space="preserve"> </w:t>
            </w:r>
          </w:p>
        </w:tc>
      </w:tr>
      <w:tr w:rsidR="00325DAB" w:rsidRPr="00672332" w14:paraId="56B93037" w14:textId="77777777" w:rsidTr="00323D92">
        <w:trPr>
          <w:trHeight w:val="300"/>
        </w:trPr>
        <w:tc>
          <w:tcPr>
            <w:tcW w:w="3114" w:type="dxa"/>
            <w:gridSpan w:val="3"/>
          </w:tcPr>
          <w:p w14:paraId="60D26C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9.3. Tiekėjui / Pirkėjui taikoma bauda nutraukus Sutartį dėl esminio Sutarties pažeidimo ar nepagrįstai nutraukus Sutarties vykdymą ne Sutartyje nustatyta tvarka</w:t>
            </w:r>
          </w:p>
        </w:tc>
        <w:tc>
          <w:tcPr>
            <w:tcW w:w="7084" w:type="dxa"/>
            <w:gridSpan w:val="5"/>
          </w:tcPr>
          <w:p w14:paraId="039884AD" w14:textId="01FAEFF1"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9</w:t>
            </w:r>
            <w:r w:rsidRPr="00672332">
              <w:rPr>
                <w:rFonts w:ascii="Tahoma" w:hAnsi="Tahoma" w:cs="Tahoma"/>
                <w:color w:val="000000" w:themeColor="text1"/>
                <w:kern w:val="2"/>
                <w:sz w:val="22"/>
                <w:szCs w:val="22"/>
              </w:rPr>
              <w:t>.3.1. Nutraukus Sutartį dėl esminio Sutarties pažeidimo, nustatyto Sutarties Specialiosiose sąlygose, mokama 10 procentų dydžio bauda nuo Pradinės Sutarties vertės, nurodytos Specialiųjų sąlygų 5.2 punkte.</w:t>
            </w:r>
          </w:p>
          <w:p w14:paraId="0D269A19" w14:textId="77777777" w:rsidR="00325DAB" w:rsidRPr="00672332" w:rsidRDefault="00325DAB" w:rsidP="00325DAB">
            <w:pPr>
              <w:jc w:val="both"/>
              <w:rPr>
                <w:rFonts w:ascii="Tahoma" w:hAnsi="Tahoma" w:cs="Tahoma"/>
                <w:kern w:val="2"/>
                <w:sz w:val="22"/>
                <w:szCs w:val="22"/>
              </w:rPr>
            </w:pPr>
          </w:p>
          <w:p w14:paraId="7C25F1C6" w14:textId="09F9988D"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9.3.2. Nepagrįstai nutraukus Sutarties vykdymą ne Sutartyje nustatyta tvarka, mokama </w:t>
            </w:r>
            <w:r w:rsidRPr="00672332">
              <w:rPr>
                <w:rFonts w:ascii="Tahoma" w:hAnsi="Tahoma" w:cs="Tahoma"/>
                <w:kern w:val="2"/>
                <w:sz w:val="22"/>
                <w:szCs w:val="22"/>
              </w:rPr>
              <w:t>10 procentų dydžio bauda nuo Pradinės Sutarties vertės, nurodytos Specialiųjų sąlygų 5.2 punkte.</w:t>
            </w:r>
          </w:p>
        </w:tc>
      </w:tr>
      <w:tr w:rsidR="00325DAB" w:rsidRPr="00672332" w14:paraId="3E79F97F" w14:textId="77777777" w:rsidTr="00323D92">
        <w:trPr>
          <w:trHeight w:val="300"/>
        </w:trPr>
        <w:tc>
          <w:tcPr>
            <w:tcW w:w="3114" w:type="dxa"/>
            <w:gridSpan w:val="3"/>
          </w:tcPr>
          <w:p w14:paraId="197B8E6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9.4. Tiekėjui taikoma bauda dėl esamų subtiekėjų ar specialistų pakeitimo / naujų subtiekėjų pasitelkimo nesilaikant Bendrosiose sąlygose nurodytos subtiekėjų ir (ar) specialistų keitimo tvarkos</w:t>
            </w:r>
          </w:p>
        </w:tc>
        <w:tc>
          <w:tcPr>
            <w:tcW w:w="7084" w:type="dxa"/>
            <w:gridSpan w:val="5"/>
            <w:vAlign w:val="center"/>
          </w:tcPr>
          <w:p w14:paraId="3259EA30" w14:textId="7315A5AD" w:rsidR="00325DAB" w:rsidRPr="00672332" w:rsidRDefault="00325DAB" w:rsidP="00325DAB">
            <w:pPr>
              <w:jc w:val="both"/>
              <w:rPr>
                <w:rFonts w:ascii="Tahoma" w:hAnsi="Tahoma" w:cs="Tahoma"/>
                <w:kern w:val="2"/>
                <w:sz w:val="22"/>
                <w:szCs w:val="22"/>
              </w:rPr>
            </w:pPr>
            <w:r w:rsidRPr="00672332">
              <w:rPr>
                <w:rFonts w:ascii="Tahoma" w:eastAsia="Tahoma" w:hAnsi="Tahoma" w:cs="Tahoma"/>
                <w:sz w:val="22"/>
                <w:szCs w:val="22"/>
              </w:rPr>
              <w:t xml:space="preserve">Tiekėjui, pakeitus </w:t>
            </w:r>
            <w:r>
              <w:rPr>
                <w:rFonts w:ascii="Tahoma" w:eastAsia="Tahoma" w:hAnsi="Tahoma" w:cs="Tahoma"/>
                <w:sz w:val="22"/>
                <w:szCs w:val="22"/>
              </w:rPr>
              <w:t>7.1-7.5 p</w:t>
            </w:r>
            <w:r w:rsidR="00217008">
              <w:rPr>
                <w:rFonts w:ascii="Tahoma" w:eastAsia="Tahoma" w:hAnsi="Tahoma" w:cs="Tahoma"/>
                <w:sz w:val="22"/>
                <w:szCs w:val="22"/>
              </w:rPr>
              <w:t>unktuose</w:t>
            </w:r>
            <w:r>
              <w:rPr>
                <w:rFonts w:ascii="Tahoma" w:eastAsia="Tahoma" w:hAnsi="Tahoma" w:cs="Tahoma"/>
                <w:sz w:val="22"/>
                <w:szCs w:val="22"/>
              </w:rPr>
              <w:t xml:space="preserve"> nurodytą asmenį</w:t>
            </w:r>
            <w:r w:rsidRPr="00672332">
              <w:rPr>
                <w:rFonts w:ascii="Tahoma" w:eastAsia="Tahoma" w:hAnsi="Tahoma" w:cs="Tahoma"/>
                <w:sz w:val="22"/>
                <w:szCs w:val="22"/>
              </w:rPr>
              <w:t>, nesilaikant Bendrosiose sąlygose nurodytos subtiekėjų ir (ar) specialistų keitimo tvarkos, mokama 1 000,00 Eur bauda</w:t>
            </w:r>
            <w:r>
              <w:rPr>
                <w:rFonts w:ascii="Tahoma" w:eastAsia="Tahoma" w:hAnsi="Tahoma" w:cs="Tahoma"/>
                <w:sz w:val="22"/>
                <w:szCs w:val="22"/>
              </w:rPr>
              <w:t xml:space="preserve"> už kiekvieną atvejį.</w:t>
            </w:r>
          </w:p>
        </w:tc>
      </w:tr>
      <w:tr w:rsidR="00325DAB" w:rsidRPr="00672332" w14:paraId="77ACE6BE" w14:textId="77777777" w:rsidTr="00323D92">
        <w:trPr>
          <w:trHeight w:val="300"/>
        </w:trPr>
        <w:tc>
          <w:tcPr>
            <w:tcW w:w="3114" w:type="dxa"/>
            <w:gridSpan w:val="3"/>
          </w:tcPr>
          <w:p w14:paraId="6865509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9.5. Tiekėjui taikomos baudos dėl aplinkosauginių ir (arba) socialinių kriterijų nesilaikymo</w:t>
            </w:r>
          </w:p>
        </w:tc>
        <w:tc>
          <w:tcPr>
            <w:tcW w:w="7084" w:type="dxa"/>
            <w:gridSpan w:val="5"/>
          </w:tcPr>
          <w:p w14:paraId="39E7646F" w14:textId="77777777" w:rsidR="00325DAB" w:rsidRPr="00672332" w:rsidRDefault="00325DAB" w:rsidP="00325DAB">
            <w:pPr>
              <w:jc w:val="both"/>
              <w:rPr>
                <w:rFonts w:ascii="Tahoma" w:hAnsi="Tahoma" w:cs="Tahoma"/>
                <w:kern w:val="2"/>
                <w:sz w:val="22"/>
                <w:szCs w:val="22"/>
              </w:rPr>
            </w:pPr>
          </w:p>
          <w:p w14:paraId="172EC0F3" w14:textId="39EC9C0A" w:rsidR="00325DAB" w:rsidRPr="005C5439" w:rsidRDefault="00325DAB" w:rsidP="00325DAB">
            <w:pPr>
              <w:jc w:val="both"/>
              <w:rPr>
                <w:rFonts w:ascii="Tahoma" w:hAnsi="Tahoma" w:cs="Tahoma"/>
                <w:kern w:val="2"/>
                <w:sz w:val="22"/>
                <w:szCs w:val="22"/>
              </w:rPr>
            </w:pPr>
            <w:r w:rsidRPr="00672332">
              <w:rPr>
                <w:rFonts w:ascii="Tahoma" w:hAnsi="Tahoma" w:cs="Tahoma"/>
                <w:kern w:val="2"/>
                <w:sz w:val="22"/>
                <w:szCs w:val="22"/>
              </w:rPr>
              <w:t>Tiekėjui, nesilaikant Specialiųjų sąlygų 13.</w:t>
            </w:r>
            <w:r w:rsidR="00A77C13">
              <w:rPr>
                <w:rFonts w:ascii="Tahoma" w:hAnsi="Tahoma" w:cs="Tahoma"/>
                <w:kern w:val="2"/>
                <w:sz w:val="22"/>
                <w:szCs w:val="22"/>
              </w:rPr>
              <w:t>1</w:t>
            </w:r>
            <w:r w:rsidRPr="00672332">
              <w:rPr>
                <w:rFonts w:ascii="Tahoma" w:hAnsi="Tahoma" w:cs="Tahoma"/>
                <w:kern w:val="2"/>
                <w:sz w:val="22"/>
                <w:szCs w:val="22"/>
              </w:rPr>
              <w:t xml:space="preserve"> p</w:t>
            </w:r>
            <w:r w:rsidR="00217008">
              <w:rPr>
                <w:rFonts w:ascii="Tahoma" w:hAnsi="Tahoma" w:cs="Tahoma"/>
                <w:kern w:val="2"/>
                <w:sz w:val="22"/>
                <w:szCs w:val="22"/>
              </w:rPr>
              <w:t>unkte</w:t>
            </w:r>
            <w:r w:rsidRPr="00672332">
              <w:rPr>
                <w:rFonts w:ascii="Tahoma" w:hAnsi="Tahoma" w:cs="Tahoma"/>
                <w:kern w:val="2"/>
                <w:sz w:val="22"/>
                <w:szCs w:val="22"/>
              </w:rPr>
              <w:t xml:space="preserve"> nurodytų</w:t>
            </w:r>
            <w:r w:rsidR="00A77C13" w:rsidRPr="00A77C13">
              <w:rPr>
                <w:rFonts w:ascii="Tahoma" w:hAnsi="Tahoma" w:cs="Tahoma"/>
                <w:kern w:val="2"/>
                <w:sz w:val="22"/>
                <w:szCs w:val="22"/>
              </w:rPr>
              <w:t xml:space="preserve"> aplinkos apsaugos kriterijų</w:t>
            </w:r>
            <w:r w:rsidRPr="00672332">
              <w:rPr>
                <w:rFonts w:ascii="Tahoma" w:hAnsi="Tahoma" w:cs="Tahoma"/>
                <w:kern w:val="2"/>
                <w:sz w:val="22"/>
                <w:szCs w:val="22"/>
              </w:rPr>
              <w:t xml:space="preserve"> </w:t>
            </w:r>
            <w:r w:rsidR="00A77C13" w:rsidRPr="00A77C13">
              <w:rPr>
                <w:rFonts w:ascii="Tahoma" w:hAnsi="Tahoma" w:cs="Tahoma"/>
                <w:kern w:val="2"/>
                <w:sz w:val="22"/>
                <w:szCs w:val="22"/>
              </w:rPr>
              <w:t>ir/arba 13.</w:t>
            </w:r>
            <w:r w:rsidR="00A77C13">
              <w:rPr>
                <w:rFonts w:ascii="Tahoma" w:hAnsi="Tahoma" w:cs="Tahoma"/>
                <w:kern w:val="2"/>
                <w:sz w:val="22"/>
                <w:szCs w:val="22"/>
              </w:rPr>
              <w:t>2</w:t>
            </w:r>
            <w:r w:rsidR="00A77C13" w:rsidRPr="00A77C13">
              <w:rPr>
                <w:rFonts w:ascii="Tahoma" w:hAnsi="Tahoma" w:cs="Tahoma"/>
                <w:kern w:val="2"/>
                <w:sz w:val="22"/>
                <w:szCs w:val="22"/>
              </w:rPr>
              <w:t xml:space="preserve"> p</w:t>
            </w:r>
            <w:r w:rsidR="00217008">
              <w:rPr>
                <w:rFonts w:ascii="Tahoma" w:hAnsi="Tahoma" w:cs="Tahoma"/>
                <w:kern w:val="2"/>
                <w:sz w:val="22"/>
                <w:szCs w:val="22"/>
              </w:rPr>
              <w:t>unkte</w:t>
            </w:r>
            <w:r w:rsidR="00A77C13">
              <w:rPr>
                <w:rFonts w:ascii="Tahoma" w:hAnsi="Tahoma" w:cs="Tahoma"/>
                <w:kern w:val="2"/>
                <w:sz w:val="22"/>
                <w:szCs w:val="22"/>
              </w:rPr>
              <w:t xml:space="preserve"> </w:t>
            </w:r>
            <w:r w:rsidR="00A77C13" w:rsidRPr="00A77C13">
              <w:rPr>
                <w:rFonts w:ascii="Tahoma" w:hAnsi="Tahoma" w:cs="Tahoma"/>
                <w:kern w:val="2"/>
                <w:sz w:val="22"/>
                <w:szCs w:val="22"/>
              </w:rPr>
              <w:t xml:space="preserve">nurodytų </w:t>
            </w:r>
            <w:r w:rsidR="00A77C13" w:rsidRPr="00672332">
              <w:rPr>
                <w:rFonts w:ascii="Tahoma" w:hAnsi="Tahoma" w:cs="Tahoma"/>
                <w:kern w:val="2"/>
                <w:sz w:val="22"/>
                <w:szCs w:val="22"/>
              </w:rPr>
              <w:t>socialinių kriterijų</w:t>
            </w:r>
            <w:r w:rsidRPr="00672332">
              <w:rPr>
                <w:rFonts w:ascii="Tahoma" w:hAnsi="Tahoma" w:cs="Tahoma"/>
                <w:kern w:val="2"/>
                <w:sz w:val="22"/>
                <w:szCs w:val="22"/>
              </w:rPr>
              <w:t>, mokama 5 000 Eur bauda.</w:t>
            </w:r>
          </w:p>
        </w:tc>
      </w:tr>
      <w:tr w:rsidR="00325DAB" w:rsidRPr="00672332" w14:paraId="65AB4AD9" w14:textId="77777777" w:rsidTr="00323D92">
        <w:trPr>
          <w:trHeight w:val="300"/>
        </w:trPr>
        <w:tc>
          <w:tcPr>
            <w:tcW w:w="3114" w:type="dxa"/>
            <w:gridSpan w:val="3"/>
          </w:tcPr>
          <w:p w14:paraId="3F1CF744"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9.6. Tiekėjui / Pirkėjui taikoma bauda dėl konfidencialumo reikalavimų nesilaikymo</w:t>
            </w:r>
          </w:p>
        </w:tc>
        <w:tc>
          <w:tcPr>
            <w:tcW w:w="7084" w:type="dxa"/>
            <w:gridSpan w:val="5"/>
          </w:tcPr>
          <w:p w14:paraId="4BC42C37" w14:textId="2D849880"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Tiekėjui / Pirkėjui nesilaikant Bendrosiose sąlygose nurodytų konfidencialumo reikalavimų, mokama 10 000,00 Eur bauda.</w:t>
            </w:r>
          </w:p>
          <w:p w14:paraId="0D3281D4" w14:textId="1A861A0D" w:rsidR="00325DAB" w:rsidRPr="00672332" w:rsidRDefault="00325DAB" w:rsidP="00325DAB">
            <w:pPr>
              <w:jc w:val="both"/>
              <w:rPr>
                <w:rFonts w:ascii="Tahoma" w:hAnsi="Tahoma" w:cs="Tahoma"/>
                <w:color w:val="4472C4"/>
                <w:kern w:val="2"/>
                <w:sz w:val="22"/>
                <w:szCs w:val="22"/>
              </w:rPr>
            </w:pPr>
          </w:p>
        </w:tc>
      </w:tr>
      <w:tr w:rsidR="00325DAB" w:rsidRPr="00672332" w14:paraId="2E9AA448" w14:textId="77777777" w:rsidTr="00323D92">
        <w:trPr>
          <w:trHeight w:val="300"/>
        </w:trPr>
        <w:tc>
          <w:tcPr>
            <w:tcW w:w="3114" w:type="dxa"/>
            <w:gridSpan w:val="3"/>
          </w:tcPr>
          <w:p w14:paraId="776366CE" w14:textId="68C57C7F" w:rsidR="00325DAB" w:rsidRPr="00672332" w:rsidRDefault="00325DAB" w:rsidP="00325DAB">
            <w:pPr>
              <w:rPr>
                <w:rFonts w:ascii="Tahoma" w:hAnsi="Tahoma" w:cs="Tahoma"/>
                <w:b/>
                <w:kern w:val="2"/>
                <w:sz w:val="22"/>
                <w:szCs w:val="22"/>
              </w:rPr>
            </w:pPr>
            <w:r w:rsidRPr="00672332">
              <w:rPr>
                <w:rFonts w:ascii="Tahoma" w:hAnsi="Tahoma" w:cs="Tahoma"/>
                <w:b/>
                <w:sz w:val="22"/>
                <w:szCs w:val="22"/>
              </w:rPr>
              <w:t xml:space="preserve">9.7. Tiekėjui taikomos netesybos dėl pirkimo dokumentuose nustatytų </w:t>
            </w:r>
            <w:r w:rsidR="00C97CF5">
              <w:rPr>
                <w:rFonts w:ascii="Tahoma" w:hAnsi="Tahoma" w:cs="Tahoma"/>
                <w:b/>
                <w:sz w:val="22"/>
                <w:szCs w:val="22"/>
              </w:rPr>
              <w:t>K</w:t>
            </w:r>
            <w:r w:rsidRPr="00672332">
              <w:rPr>
                <w:rFonts w:ascii="Tahoma" w:hAnsi="Tahoma" w:cs="Tahoma"/>
                <w:b/>
                <w:sz w:val="22"/>
                <w:szCs w:val="22"/>
              </w:rPr>
              <w:t>okybinių kriterijų nepasiekimo Sutarties vykdymo metu</w:t>
            </w:r>
          </w:p>
        </w:tc>
        <w:tc>
          <w:tcPr>
            <w:tcW w:w="7084" w:type="dxa"/>
            <w:gridSpan w:val="5"/>
          </w:tcPr>
          <w:p w14:paraId="09EE29A0" w14:textId="452B0ACB" w:rsidR="00F725DA" w:rsidRDefault="00325DAB" w:rsidP="005C5439">
            <w:pPr>
              <w:jc w:val="both"/>
              <w:rPr>
                <w:rFonts w:ascii="Tahoma" w:hAnsi="Tahoma" w:cs="Tahoma"/>
                <w:color w:val="4472C4"/>
                <w:sz w:val="22"/>
                <w:szCs w:val="22"/>
              </w:rPr>
            </w:pPr>
            <w:r w:rsidRPr="00672332">
              <w:rPr>
                <w:rFonts w:ascii="Tahoma" w:hAnsi="Tahoma" w:cs="Tahoma"/>
                <w:sz w:val="22"/>
                <w:szCs w:val="22"/>
              </w:rPr>
              <w:t xml:space="preserve">Netaikoma </w:t>
            </w:r>
          </w:p>
          <w:p w14:paraId="1793EEC5" w14:textId="77777777" w:rsidR="003A3ACD" w:rsidRDefault="003A3ACD" w:rsidP="003A3ACD">
            <w:pPr>
              <w:tabs>
                <w:tab w:val="left" w:pos="541"/>
              </w:tabs>
              <w:rPr>
                <w:rFonts w:ascii="Tahoma" w:hAnsi="Tahoma" w:cs="Tahoma"/>
                <w:color w:val="4472C4"/>
                <w:sz w:val="22"/>
                <w:szCs w:val="22"/>
              </w:rPr>
            </w:pPr>
          </w:p>
          <w:p w14:paraId="614EFF07" w14:textId="2CCB35DC" w:rsidR="003A3ACD" w:rsidRPr="003A3ACD" w:rsidRDefault="003A3ACD" w:rsidP="003A3ACD">
            <w:pPr>
              <w:tabs>
                <w:tab w:val="left" w:pos="541"/>
              </w:tabs>
              <w:rPr>
                <w:rFonts w:ascii="Tahoma" w:hAnsi="Tahoma" w:cs="Tahoma"/>
                <w:color w:val="4472C4"/>
                <w:sz w:val="22"/>
                <w:szCs w:val="22"/>
              </w:rPr>
            </w:pPr>
          </w:p>
        </w:tc>
      </w:tr>
      <w:tr w:rsidR="00325DAB" w:rsidRPr="00672332" w14:paraId="5F8B039E" w14:textId="77777777" w:rsidTr="00643423">
        <w:trPr>
          <w:trHeight w:val="1392"/>
        </w:trPr>
        <w:tc>
          <w:tcPr>
            <w:tcW w:w="3114" w:type="dxa"/>
            <w:gridSpan w:val="3"/>
            <w:tcBorders>
              <w:top w:val="single" w:sz="4" w:space="0" w:color="auto"/>
              <w:left w:val="single" w:sz="4" w:space="0" w:color="auto"/>
              <w:bottom w:val="single" w:sz="4" w:space="0" w:color="auto"/>
              <w:right w:val="single" w:sz="4" w:space="0" w:color="auto"/>
            </w:tcBorders>
          </w:tcPr>
          <w:p w14:paraId="7D9D37D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 xml:space="preserve">9.8. Tiekėjui taikomos netesybos dėl Sutarties įvykdymo užtikrinimo </w:t>
            </w:r>
            <w:r w:rsidRPr="00672332">
              <w:rPr>
                <w:rFonts w:ascii="Tahoma" w:hAnsi="Tahoma" w:cs="Tahoma"/>
                <w:b/>
                <w:bCs/>
                <w:sz w:val="22"/>
                <w:szCs w:val="22"/>
              </w:rPr>
              <w:t>nepratęsimo</w:t>
            </w:r>
          </w:p>
        </w:tc>
        <w:tc>
          <w:tcPr>
            <w:tcW w:w="7084" w:type="dxa"/>
            <w:gridSpan w:val="5"/>
            <w:tcBorders>
              <w:top w:val="single" w:sz="4" w:space="0" w:color="auto"/>
              <w:left w:val="single" w:sz="4" w:space="0" w:color="auto"/>
              <w:bottom w:val="single" w:sz="4" w:space="0" w:color="auto"/>
              <w:right w:val="single" w:sz="4" w:space="0" w:color="auto"/>
            </w:tcBorders>
          </w:tcPr>
          <w:p w14:paraId="5A934A02" w14:textId="7C41DAA3" w:rsidR="00325DAB" w:rsidRPr="005C5439" w:rsidRDefault="00325DAB" w:rsidP="005C5439">
            <w:pPr>
              <w:rPr>
                <w:rFonts w:ascii="Tahoma" w:hAnsi="Tahoma" w:cs="Tahoma"/>
                <w:kern w:val="2"/>
                <w:sz w:val="22"/>
                <w:szCs w:val="22"/>
              </w:rPr>
            </w:pPr>
            <w:r w:rsidRPr="00672332">
              <w:rPr>
                <w:rFonts w:ascii="Tahoma" w:hAnsi="Tahoma" w:cs="Tahoma"/>
                <w:kern w:val="2"/>
                <w:sz w:val="22"/>
                <w:szCs w:val="22"/>
              </w:rPr>
              <w:t>Netaikoma</w:t>
            </w:r>
          </w:p>
        </w:tc>
      </w:tr>
      <w:tr w:rsidR="00325DAB" w:rsidRPr="00672332" w14:paraId="3EA4746A" w14:textId="77777777" w:rsidTr="00323D92">
        <w:trPr>
          <w:trHeight w:val="300"/>
        </w:trPr>
        <w:tc>
          <w:tcPr>
            <w:tcW w:w="3114" w:type="dxa"/>
            <w:gridSpan w:val="3"/>
          </w:tcPr>
          <w:p w14:paraId="7316BCE1" w14:textId="77777777" w:rsidR="00325DAB" w:rsidRPr="00672332" w:rsidRDefault="00325DAB" w:rsidP="00325DAB">
            <w:pPr>
              <w:rPr>
                <w:rFonts w:ascii="Tahoma" w:hAnsi="Tahoma" w:cs="Tahoma"/>
                <w:b/>
                <w:bCs/>
                <w:kern w:val="2"/>
                <w:sz w:val="22"/>
                <w:szCs w:val="22"/>
              </w:rPr>
            </w:pPr>
            <w:r w:rsidRPr="00672332">
              <w:rPr>
                <w:rFonts w:ascii="Tahoma" w:hAnsi="Tahoma" w:cs="Tahoma"/>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84" w:type="dxa"/>
            <w:gridSpan w:val="5"/>
          </w:tcPr>
          <w:p w14:paraId="4E73FD98" w14:textId="0153B8AD" w:rsidR="00325DAB" w:rsidRPr="00672332" w:rsidRDefault="00325DAB" w:rsidP="00325DAB">
            <w:pPr>
              <w:jc w:val="both"/>
              <w:rPr>
                <w:rFonts w:ascii="Tahoma" w:hAnsi="Tahoma" w:cs="Tahoma"/>
                <w:sz w:val="22"/>
                <w:szCs w:val="22"/>
              </w:rPr>
            </w:pPr>
            <w:r w:rsidRPr="00672332">
              <w:rPr>
                <w:rFonts w:ascii="Tahoma" w:hAnsi="Tahoma" w:cs="Tahoma"/>
                <w:kern w:val="2"/>
                <w:sz w:val="22"/>
                <w:szCs w:val="22"/>
              </w:rPr>
              <w:t>5 procentai nuo Pradinės Sutarties vertės, nurodytos Specialiųjų sąlygų 5.2 punkte</w:t>
            </w:r>
            <w:r w:rsidRPr="00672332">
              <w:rPr>
                <w:rFonts w:ascii="Tahoma" w:hAnsi="Tahoma" w:cs="Tahoma"/>
                <w:sz w:val="22"/>
                <w:szCs w:val="22"/>
              </w:rPr>
              <w:t>.</w:t>
            </w:r>
          </w:p>
          <w:p w14:paraId="52D4894F" w14:textId="77777777" w:rsidR="00325DAB" w:rsidRPr="00672332" w:rsidRDefault="00325DAB" w:rsidP="00325DAB">
            <w:pPr>
              <w:rPr>
                <w:rFonts w:ascii="Tahoma" w:hAnsi="Tahoma" w:cs="Tahoma"/>
                <w:color w:val="4472C4"/>
                <w:kern w:val="2"/>
                <w:sz w:val="22"/>
                <w:szCs w:val="22"/>
              </w:rPr>
            </w:pPr>
          </w:p>
        </w:tc>
      </w:tr>
      <w:tr w:rsidR="00643423" w:rsidRPr="00672332" w14:paraId="327CA441" w14:textId="77777777" w:rsidTr="005C5439">
        <w:trPr>
          <w:trHeight w:val="232"/>
        </w:trPr>
        <w:tc>
          <w:tcPr>
            <w:tcW w:w="3114" w:type="dxa"/>
            <w:gridSpan w:val="3"/>
          </w:tcPr>
          <w:p w14:paraId="4612E2BF" w14:textId="5338F570" w:rsidR="00643423" w:rsidRPr="00672332" w:rsidRDefault="00643423" w:rsidP="00325DAB">
            <w:pPr>
              <w:rPr>
                <w:rFonts w:ascii="Tahoma" w:hAnsi="Tahoma" w:cs="Tahoma"/>
                <w:b/>
                <w:kern w:val="2"/>
                <w:sz w:val="22"/>
                <w:szCs w:val="22"/>
              </w:rPr>
            </w:pPr>
            <w:r w:rsidRPr="00672332">
              <w:rPr>
                <w:rFonts w:ascii="Tahoma" w:hAnsi="Tahoma" w:cs="Tahoma"/>
                <w:b/>
                <w:kern w:val="2"/>
                <w:sz w:val="22"/>
                <w:szCs w:val="22"/>
              </w:rPr>
              <w:t xml:space="preserve">9.10. Kitos netesybos </w:t>
            </w:r>
          </w:p>
        </w:tc>
        <w:tc>
          <w:tcPr>
            <w:tcW w:w="7084" w:type="dxa"/>
            <w:gridSpan w:val="5"/>
          </w:tcPr>
          <w:p w14:paraId="5D9183DD" w14:textId="59056391" w:rsidR="00643423" w:rsidRPr="005C5439" w:rsidRDefault="00643423" w:rsidP="005C5439">
            <w:pPr>
              <w:rPr>
                <w:rFonts w:ascii="Tahoma" w:hAnsi="Tahoma" w:cs="Tahoma"/>
                <w:kern w:val="2"/>
                <w:sz w:val="22"/>
                <w:szCs w:val="22"/>
              </w:rPr>
            </w:pPr>
            <w:r w:rsidRPr="00643423">
              <w:rPr>
                <w:rFonts w:ascii="Tahoma" w:hAnsi="Tahoma" w:cs="Tahoma"/>
                <w:kern w:val="2"/>
                <w:sz w:val="22"/>
                <w:szCs w:val="22"/>
              </w:rPr>
              <w:t>Netaikoma</w:t>
            </w:r>
          </w:p>
        </w:tc>
      </w:tr>
      <w:tr w:rsidR="00325DAB" w:rsidRPr="00672332" w14:paraId="51BC322A" w14:textId="77777777" w:rsidTr="00741274">
        <w:trPr>
          <w:trHeight w:val="300"/>
        </w:trPr>
        <w:tc>
          <w:tcPr>
            <w:tcW w:w="10198" w:type="dxa"/>
            <w:gridSpan w:val="8"/>
          </w:tcPr>
          <w:p w14:paraId="72B62BD3" w14:textId="77777777" w:rsidR="00325DAB" w:rsidRPr="00672332" w:rsidRDefault="00325DAB" w:rsidP="00325DAB">
            <w:pPr>
              <w:jc w:val="center"/>
              <w:rPr>
                <w:rFonts w:ascii="Tahoma" w:hAnsi="Tahoma" w:cs="Tahoma"/>
                <w:color w:val="4472C4"/>
                <w:kern w:val="2"/>
                <w:sz w:val="22"/>
                <w:szCs w:val="22"/>
              </w:rPr>
            </w:pPr>
            <w:r w:rsidRPr="00672332">
              <w:rPr>
                <w:rFonts w:ascii="Tahoma" w:hAnsi="Tahoma" w:cs="Tahoma"/>
                <w:b/>
                <w:kern w:val="2"/>
                <w:sz w:val="22"/>
                <w:szCs w:val="22"/>
              </w:rPr>
              <w:t>10. ESMINĖS SUTARTIES SĄLYGOS</w:t>
            </w:r>
          </w:p>
        </w:tc>
      </w:tr>
      <w:tr w:rsidR="00325DAB" w:rsidRPr="00672332" w14:paraId="637F3585" w14:textId="77777777" w:rsidTr="004E582B">
        <w:trPr>
          <w:trHeight w:val="371"/>
        </w:trPr>
        <w:tc>
          <w:tcPr>
            <w:tcW w:w="3114" w:type="dxa"/>
            <w:gridSpan w:val="3"/>
          </w:tcPr>
          <w:p w14:paraId="3BDD607B"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10.1. Esminės Sutarties sąlygos</w:t>
            </w:r>
          </w:p>
        </w:tc>
        <w:tc>
          <w:tcPr>
            <w:tcW w:w="7084" w:type="dxa"/>
            <w:gridSpan w:val="5"/>
            <w:vAlign w:val="center"/>
          </w:tcPr>
          <w:p w14:paraId="07FF2D72" w14:textId="75A5BFF8" w:rsidR="008227B9" w:rsidRPr="005C5439" w:rsidRDefault="008227B9" w:rsidP="00325DAB">
            <w:pPr>
              <w:jc w:val="both"/>
              <w:rPr>
                <w:rFonts w:ascii="Tahoma" w:hAnsi="Tahoma" w:cs="Tahoma"/>
                <w:sz w:val="22"/>
                <w:szCs w:val="22"/>
              </w:rPr>
            </w:pPr>
            <w:r>
              <w:rPr>
                <w:rFonts w:ascii="Tahoma" w:hAnsi="Tahoma" w:cs="Tahoma"/>
                <w:sz w:val="22"/>
                <w:szCs w:val="22"/>
              </w:rPr>
              <w:t>Netaikoma</w:t>
            </w:r>
          </w:p>
        </w:tc>
      </w:tr>
      <w:tr w:rsidR="00C97CF5" w:rsidRPr="00672332" w14:paraId="726A4736" w14:textId="77777777" w:rsidTr="00BE52ED">
        <w:trPr>
          <w:trHeight w:val="300"/>
        </w:trPr>
        <w:tc>
          <w:tcPr>
            <w:tcW w:w="3114" w:type="dxa"/>
            <w:gridSpan w:val="3"/>
          </w:tcPr>
          <w:p w14:paraId="3BB91312" w14:textId="337CA566" w:rsidR="00C97CF5" w:rsidRPr="00672332" w:rsidRDefault="00C97CF5" w:rsidP="00325DAB">
            <w:pPr>
              <w:rPr>
                <w:rFonts w:ascii="Tahoma" w:hAnsi="Tahoma" w:cs="Tahoma"/>
                <w:b/>
                <w:kern w:val="2"/>
                <w:sz w:val="22"/>
                <w:szCs w:val="22"/>
              </w:rPr>
            </w:pPr>
            <w:r>
              <w:rPr>
                <w:rFonts w:ascii="Tahoma" w:hAnsi="Tahoma" w:cs="Tahoma"/>
                <w:b/>
                <w:kern w:val="2"/>
                <w:sz w:val="22"/>
                <w:szCs w:val="22"/>
              </w:rPr>
              <w:t xml:space="preserve">10.2. </w:t>
            </w:r>
            <w:r w:rsidRPr="00C97CF5">
              <w:rPr>
                <w:rFonts w:ascii="Tahoma" w:hAnsi="Tahoma" w:cs="Tahoma"/>
                <w:b/>
                <w:kern w:val="2"/>
                <w:sz w:val="22"/>
                <w:szCs w:val="22"/>
              </w:rPr>
              <w:t>Dideli arba nuolatiniai esminės Sutarties sąlygos vykdymo trūkumai</w:t>
            </w:r>
          </w:p>
        </w:tc>
        <w:tc>
          <w:tcPr>
            <w:tcW w:w="7084" w:type="dxa"/>
            <w:gridSpan w:val="5"/>
            <w:vAlign w:val="center"/>
          </w:tcPr>
          <w:p w14:paraId="08B617DF" w14:textId="4DF3F88A" w:rsidR="005C5439" w:rsidRPr="004E582B" w:rsidRDefault="00F259B7" w:rsidP="005C5439">
            <w:pPr>
              <w:jc w:val="both"/>
              <w:rPr>
                <w:rFonts w:ascii="Tahoma" w:hAnsi="Tahoma" w:cs="Tahoma"/>
                <w:sz w:val="22"/>
                <w:szCs w:val="18"/>
              </w:rPr>
            </w:pPr>
            <w:r w:rsidRPr="00F259B7">
              <w:rPr>
                <w:rFonts w:ascii="Tahoma" w:hAnsi="Tahoma" w:cs="Tahoma"/>
                <w:sz w:val="22"/>
                <w:szCs w:val="18"/>
              </w:rPr>
              <w:t>Netaikoma</w:t>
            </w:r>
          </w:p>
          <w:p w14:paraId="461D704E" w14:textId="72C2723F" w:rsidR="00C97CF5" w:rsidRPr="004E582B" w:rsidRDefault="00C97CF5" w:rsidP="00C97CF5">
            <w:pPr>
              <w:jc w:val="both"/>
              <w:rPr>
                <w:rFonts w:ascii="Tahoma" w:hAnsi="Tahoma" w:cs="Tahoma"/>
                <w:sz w:val="22"/>
                <w:szCs w:val="18"/>
              </w:rPr>
            </w:pPr>
          </w:p>
        </w:tc>
      </w:tr>
      <w:tr w:rsidR="00325DAB" w:rsidRPr="00672332" w14:paraId="69D7DC3E" w14:textId="77777777" w:rsidTr="00741274">
        <w:trPr>
          <w:trHeight w:val="300"/>
        </w:trPr>
        <w:tc>
          <w:tcPr>
            <w:tcW w:w="10198" w:type="dxa"/>
            <w:gridSpan w:val="8"/>
          </w:tcPr>
          <w:p w14:paraId="2235179E"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11. SUTARTIES GALIOJIMAS IR KEITIMAS</w:t>
            </w:r>
          </w:p>
        </w:tc>
      </w:tr>
      <w:tr w:rsidR="00325DAB" w:rsidRPr="00672332" w14:paraId="5EABB1E1" w14:textId="77777777" w:rsidTr="00BE52ED">
        <w:trPr>
          <w:trHeight w:val="300"/>
        </w:trPr>
        <w:tc>
          <w:tcPr>
            <w:tcW w:w="3114" w:type="dxa"/>
            <w:gridSpan w:val="3"/>
          </w:tcPr>
          <w:p w14:paraId="19291A2E" w14:textId="77777777" w:rsidR="00325DAB" w:rsidRPr="00672332" w:rsidRDefault="00325DAB" w:rsidP="00325DAB">
            <w:pPr>
              <w:rPr>
                <w:rFonts w:ascii="Tahoma" w:hAnsi="Tahoma" w:cs="Tahoma"/>
                <w:b/>
                <w:kern w:val="2"/>
                <w:sz w:val="22"/>
                <w:szCs w:val="22"/>
              </w:rPr>
            </w:pPr>
            <w:r w:rsidRPr="00672332">
              <w:rPr>
                <w:rFonts w:ascii="Tahoma" w:hAnsi="Tahoma" w:cs="Tahoma"/>
                <w:b/>
                <w:sz w:val="22"/>
                <w:szCs w:val="22"/>
              </w:rPr>
              <w:t>11.1. Sutarties sudarymas ir įsigaliojimas</w:t>
            </w:r>
          </w:p>
        </w:tc>
        <w:tc>
          <w:tcPr>
            <w:tcW w:w="7084" w:type="dxa"/>
            <w:gridSpan w:val="5"/>
          </w:tcPr>
          <w:sdt>
            <w:sdtPr>
              <w:rPr>
                <w:rFonts w:ascii="Tahoma" w:hAnsi="Tahoma" w:cs="Tahoma"/>
                <w:kern w:val="2"/>
                <w:sz w:val="22"/>
                <w:szCs w:val="22"/>
              </w:rPr>
              <w:id w:val="771367038"/>
              <w:placeholder>
                <w:docPart w:val="2672549F08E84B24BD7989FA478FAEF7"/>
              </w:placeholder>
              <w:comboBox>
                <w:listItem w:value="Choose an item."/>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comboBox>
            </w:sdtPr>
            <w:sdtContent>
              <w:p w14:paraId="6C106888" w14:textId="4943F9D2" w:rsidR="00325DAB" w:rsidRPr="00672332" w:rsidRDefault="005C5439" w:rsidP="00325DAB">
                <w:pPr>
                  <w:jc w:val="both"/>
                  <w:rPr>
                    <w:rFonts w:ascii="Tahoma" w:hAnsi="Tahoma" w:cs="Tahoma"/>
                    <w:kern w:val="2"/>
                    <w:sz w:val="22"/>
                    <w:szCs w:val="22"/>
                  </w:rPr>
                </w:pPr>
                <w:r>
                  <w:rPr>
                    <w:rFonts w:ascii="Tahoma" w:hAnsi="Tahoma" w:cs="Tahoma"/>
                    <w:kern w:val="2"/>
                    <w:sz w:val="22"/>
                    <w:szCs w:val="22"/>
                  </w:rPr>
                  <w:t>Ši Sutartis laikoma sudaryta ir įsigalioja nuo Sutarties pasirašymo dienos (antrosios Šalies pasirašymo dieną).</w:t>
                </w:r>
              </w:p>
            </w:sdtContent>
          </w:sdt>
          <w:p w14:paraId="09D58067" w14:textId="7DC57D43"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Sutartis galioja iki visiško prievolių įvykdymo (kol bus išnaudota Pradinės Sutarties vertė, bet jos terminas negali būti ilgesnis kaip </w:t>
            </w:r>
            <w:r w:rsidR="005C5439" w:rsidRPr="005C5439">
              <w:rPr>
                <w:rFonts w:ascii="Tahoma" w:hAnsi="Tahoma" w:cs="Tahoma"/>
                <w:kern w:val="2"/>
                <w:sz w:val="22"/>
                <w:szCs w:val="22"/>
              </w:rPr>
              <w:t>13 mėn.</w:t>
            </w:r>
          </w:p>
        </w:tc>
      </w:tr>
      <w:tr w:rsidR="0082017B" w:rsidRPr="00672332" w14:paraId="51452887" w14:textId="77777777" w:rsidTr="00BE52ED">
        <w:trPr>
          <w:trHeight w:val="300"/>
        </w:trPr>
        <w:tc>
          <w:tcPr>
            <w:tcW w:w="3114" w:type="dxa"/>
            <w:gridSpan w:val="3"/>
          </w:tcPr>
          <w:p w14:paraId="7BD3E2FF" w14:textId="77777777" w:rsidR="0082017B" w:rsidRPr="00672332" w:rsidRDefault="0082017B" w:rsidP="0082017B">
            <w:pPr>
              <w:rPr>
                <w:rFonts w:ascii="Tahoma" w:hAnsi="Tahoma" w:cs="Tahoma"/>
                <w:b/>
                <w:kern w:val="2"/>
                <w:sz w:val="22"/>
                <w:szCs w:val="22"/>
              </w:rPr>
            </w:pPr>
            <w:r w:rsidRPr="00672332">
              <w:rPr>
                <w:rFonts w:ascii="Tahoma" w:hAnsi="Tahoma" w:cs="Tahoma"/>
                <w:b/>
                <w:kern w:val="2"/>
                <w:sz w:val="22"/>
                <w:szCs w:val="22"/>
              </w:rPr>
              <w:t>11.2. Sutarties galiojimo termino pratęsimas</w:t>
            </w:r>
          </w:p>
        </w:tc>
        <w:tc>
          <w:tcPr>
            <w:tcW w:w="7084" w:type="dxa"/>
            <w:gridSpan w:val="5"/>
          </w:tcPr>
          <w:p w14:paraId="21A1A50A" w14:textId="3079749E" w:rsidR="0082017B" w:rsidRPr="005C5439" w:rsidRDefault="0082017B" w:rsidP="005C5439">
            <w:pPr>
              <w:jc w:val="both"/>
              <w:rPr>
                <w:rFonts w:ascii="Tahoma" w:hAnsi="Tahoma" w:cs="Tahoma"/>
                <w:kern w:val="2"/>
                <w:sz w:val="22"/>
                <w:szCs w:val="22"/>
              </w:rPr>
            </w:pPr>
            <w:r w:rsidRPr="00672332">
              <w:rPr>
                <w:rFonts w:ascii="Tahoma" w:hAnsi="Tahoma" w:cs="Tahoma"/>
                <w:kern w:val="2"/>
                <w:sz w:val="22"/>
                <w:szCs w:val="22"/>
              </w:rPr>
              <w:t>Netaikoma</w:t>
            </w:r>
          </w:p>
        </w:tc>
      </w:tr>
      <w:tr w:rsidR="00325DAB" w:rsidRPr="00672332" w14:paraId="17E4FA69" w14:textId="77777777" w:rsidTr="00741274">
        <w:trPr>
          <w:trHeight w:val="300"/>
        </w:trPr>
        <w:tc>
          <w:tcPr>
            <w:tcW w:w="10198" w:type="dxa"/>
            <w:gridSpan w:val="8"/>
          </w:tcPr>
          <w:p w14:paraId="6530B036" w14:textId="77777777" w:rsidR="00325DAB" w:rsidRPr="00672332" w:rsidRDefault="00325DAB" w:rsidP="00325DAB">
            <w:pPr>
              <w:jc w:val="center"/>
              <w:rPr>
                <w:rFonts w:ascii="Tahoma" w:hAnsi="Tahoma" w:cs="Tahoma"/>
                <w:b/>
                <w:kern w:val="2"/>
                <w:sz w:val="22"/>
                <w:szCs w:val="22"/>
              </w:rPr>
            </w:pPr>
            <w:r w:rsidRPr="00672332">
              <w:rPr>
                <w:rFonts w:ascii="Tahoma" w:hAnsi="Tahoma" w:cs="Tahoma"/>
                <w:b/>
                <w:kern w:val="2"/>
                <w:sz w:val="22"/>
                <w:szCs w:val="22"/>
              </w:rPr>
              <w:t>12. SUTARTIES NUTRAUKIMAS</w:t>
            </w:r>
          </w:p>
        </w:tc>
      </w:tr>
      <w:tr w:rsidR="00325DAB" w:rsidRPr="00672332" w14:paraId="3870BCFD"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46674C1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12.1. Sutarties nutraukimo pagrindai</w:t>
            </w:r>
          </w:p>
        </w:tc>
        <w:tc>
          <w:tcPr>
            <w:tcW w:w="7084" w:type="dxa"/>
            <w:gridSpan w:val="5"/>
            <w:tcBorders>
              <w:top w:val="single" w:sz="4" w:space="0" w:color="auto"/>
              <w:left w:val="single" w:sz="4" w:space="0" w:color="auto"/>
              <w:bottom w:val="single" w:sz="4" w:space="0" w:color="auto"/>
              <w:right w:val="single" w:sz="4" w:space="0" w:color="auto"/>
            </w:tcBorders>
          </w:tcPr>
          <w:p w14:paraId="50BB31C2" w14:textId="1EF453A1" w:rsidR="00325DAB" w:rsidRPr="005C5439" w:rsidRDefault="00325DAB" w:rsidP="005C5439">
            <w:pPr>
              <w:jc w:val="both"/>
              <w:rPr>
                <w:rFonts w:ascii="Tahoma" w:hAnsi="Tahoma" w:cs="Tahoma"/>
                <w:color w:val="4472C4"/>
                <w:sz w:val="22"/>
                <w:szCs w:val="22"/>
              </w:rPr>
            </w:pPr>
            <w:r w:rsidRPr="00672332">
              <w:rPr>
                <w:rFonts w:ascii="Tahoma" w:hAnsi="Tahoma" w:cs="Tahoma"/>
                <w:kern w:val="2"/>
                <w:sz w:val="22"/>
                <w:szCs w:val="22"/>
              </w:rPr>
              <w:t>Sutartis gali būti nutraukiama rašytiniu Šalių susitarimu arba vienašališkai, Bendrosiose sąlygose nustatyta tvarka</w:t>
            </w:r>
            <w:r w:rsidR="005C5439">
              <w:rPr>
                <w:rFonts w:ascii="Tahoma" w:hAnsi="Tahoma" w:cs="Tahoma"/>
                <w:color w:val="0070C0"/>
                <w:kern w:val="2"/>
                <w:sz w:val="22"/>
                <w:szCs w:val="22"/>
              </w:rPr>
              <w:t>.</w:t>
            </w:r>
          </w:p>
        </w:tc>
      </w:tr>
      <w:tr w:rsidR="00325DAB" w:rsidRPr="00672332" w14:paraId="2EFCA7DF" w14:textId="77777777" w:rsidTr="00BE52ED">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580F03C2"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12.2. Esminiai Sutarties </w:t>
            </w:r>
            <w:r w:rsidRPr="00672332">
              <w:rPr>
                <w:rFonts w:ascii="Tahoma" w:hAnsi="Tahoma" w:cs="Tahoma"/>
                <w:b/>
                <w:sz w:val="22"/>
                <w:szCs w:val="22"/>
              </w:rPr>
              <w:t>pažeidimai</w:t>
            </w:r>
          </w:p>
        </w:tc>
        <w:tc>
          <w:tcPr>
            <w:tcW w:w="7084" w:type="dxa"/>
            <w:gridSpan w:val="5"/>
            <w:tcBorders>
              <w:top w:val="single" w:sz="4" w:space="0" w:color="auto"/>
              <w:left w:val="single" w:sz="4" w:space="0" w:color="auto"/>
              <w:bottom w:val="single" w:sz="4" w:space="0" w:color="auto"/>
              <w:right w:val="single" w:sz="4" w:space="0" w:color="auto"/>
            </w:tcBorders>
          </w:tcPr>
          <w:p w14:paraId="2C867C1F" w14:textId="77777777"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12.2.1. jeigu Tiekėjas nevykdo prisiimtų įsipareigojimų už Sutartyje nustatytą Sutarties kainą / įkainius;</w:t>
            </w:r>
          </w:p>
          <w:p w14:paraId="3E5469E8" w14:textId="65DB4753" w:rsidR="00325DAB" w:rsidRPr="00672332" w:rsidRDefault="00325DAB" w:rsidP="00325DAB">
            <w:pPr>
              <w:jc w:val="both"/>
              <w:rPr>
                <w:rFonts w:ascii="Tahoma" w:hAnsi="Tahoma" w:cs="Tahoma"/>
                <w:color w:val="000000" w:themeColor="text1"/>
                <w:sz w:val="22"/>
                <w:szCs w:val="22"/>
              </w:rPr>
            </w:pPr>
            <w:r w:rsidRPr="00672332">
              <w:rPr>
                <w:rFonts w:ascii="Tahoma" w:hAnsi="Tahoma" w:cs="Tahoma"/>
                <w:color w:val="000000" w:themeColor="text1"/>
                <w:sz w:val="22"/>
                <w:szCs w:val="22"/>
              </w:rPr>
              <w:t xml:space="preserve">12.2.2. jeigu Tiekėjas nepateikia Sutarties įvykdymo užtikrinimo pratęsimo ilgiau kaip 30 dienų nuo galiojančio Sutarties įvykdymo užtikrinimo termino pabaigos Bendrosiose sąlygose nustatyta tvarka (išskyrus pirminį Sutarties įvykdymo užtikrinimą) </w:t>
            </w:r>
            <w:r w:rsidRPr="00672332">
              <w:rPr>
                <w:rFonts w:ascii="Tahoma" w:hAnsi="Tahoma" w:cs="Tahoma"/>
                <w:b/>
                <w:bCs/>
                <w:color w:val="000000" w:themeColor="text1"/>
                <w:kern w:val="2"/>
                <w:sz w:val="22"/>
                <w:szCs w:val="22"/>
              </w:rPr>
              <w:t>(nuostata taikoma, kai Sutarties įvykdymas užtikrinamas kitais nei Sutarties</w:t>
            </w:r>
            <w:r w:rsidR="002F610F">
              <w:rPr>
                <w:rFonts w:ascii="Tahoma" w:hAnsi="Tahoma" w:cs="Tahoma"/>
                <w:b/>
                <w:bCs/>
                <w:color w:val="000000" w:themeColor="text1"/>
                <w:kern w:val="2"/>
                <w:sz w:val="22"/>
                <w:szCs w:val="22"/>
              </w:rPr>
              <w:t xml:space="preserve"> </w:t>
            </w:r>
            <w:r w:rsidR="003A3ACD">
              <w:rPr>
                <w:rFonts w:ascii="Tahoma" w:hAnsi="Tahoma" w:cs="Tahoma"/>
                <w:b/>
                <w:bCs/>
                <w:color w:val="000000" w:themeColor="text1"/>
                <w:kern w:val="2"/>
                <w:sz w:val="22"/>
                <w:szCs w:val="22"/>
              </w:rPr>
              <w:t>specialiosios dalies</w:t>
            </w:r>
            <w:r w:rsidRPr="00672332">
              <w:rPr>
                <w:rFonts w:ascii="Tahoma" w:hAnsi="Tahoma" w:cs="Tahoma"/>
                <w:b/>
                <w:bCs/>
                <w:color w:val="000000" w:themeColor="text1"/>
                <w:kern w:val="2"/>
                <w:sz w:val="22"/>
                <w:szCs w:val="22"/>
              </w:rPr>
              <w:t xml:space="preserve"> 8.1.1. p</w:t>
            </w:r>
            <w:r w:rsidR="00217008">
              <w:rPr>
                <w:rFonts w:ascii="Tahoma" w:hAnsi="Tahoma" w:cs="Tahoma"/>
                <w:b/>
                <w:bCs/>
                <w:color w:val="000000" w:themeColor="text1"/>
                <w:kern w:val="2"/>
                <w:sz w:val="22"/>
                <w:szCs w:val="22"/>
              </w:rPr>
              <w:t>apunktyje</w:t>
            </w:r>
            <w:r w:rsidRPr="00672332">
              <w:rPr>
                <w:rFonts w:ascii="Tahoma" w:hAnsi="Tahoma" w:cs="Tahoma"/>
                <w:b/>
                <w:bCs/>
                <w:color w:val="000000" w:themeColor="text1"/>
                <w:kern w:val="2"/>
                <w:sz w:val="22"/>
                <w:szCs w:val="22"/>
              </w:rPr>
              <w:t xml:space="preserve"> nurodytais būdais)</w:t>
            </w:r>
            <w:r w:rsidRPr="00672332">
              <w:rPr>
                <w:rFonts w:ascii="Tahoma" w:hAnsi="Tahoma" w:cs="Tahoma"/>
                <w:b/>
                <w:bCs/>
                <w:color w:val="000000" w:themeColor="text1"/>
                <w:sz w:val="22"/>
                <w:szCs w:val="22"/>
              </w:rPr>
              <w:t>;</w:t>
            </w:r>
          </w:p>
          <w:p w14:paraId="476FCF69" w14:textId="49B81068" w:rsidR="00325DAB" w:rsidRPr="00672332" w:rsidRDefault="00325DAB" w:rsidP="00325DAB">
            <w:pPr>
              <w:jc w:val="both"/>
              <w:rPr>
                <w:rFonts w:ascii="Tahoma" w:hAnsi="Tahoma" w:cs="Tahoma"/>
                <w:color w:val="000000" w:themeColor="text1"/>
                <w:kern w:val="2"/>
                <w:sz w:val="22"/>
                <w:szCs w:val="22"/>
              </w:rPr>
            </w:pPr>
            <w:r w:rsidRPr="00672332">
              <w:rPr>
                <w:rFonts w:ascii="Tahoma" w:hAnsi="Tahoma" w:cs="Tahoma"/>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D80901">
              <w:rPr>
                <w:rFonts w:ascii="Tahoma" w:hAnsi="Tahoma" w:cs="Tahoma"/>
                <w:color w:val="000000" w:themeColor="text1"/>
                <w:kern w:val="2"/>
                <w:sz w:val="22"/>
                <w:szCs w:val="22"/>
              </w:rPr>
              <w:t>30</w:t>
            </w:r>
            <w:r w:rsidRPr="00672332">
              <w:rPr>
                <w:rFonts w:ascii="Tahoma" w:hAnsi="Tahoma" w:cs="Tahoma"/>
                <w:color w:val="000000" w:themeColor="text1"/>
                <w:kern w:val="2"/>
                <w:sz w:val="22"/>
                <w:szCs w:val="22"/>
              </w:rPr>
              <w:t xml:space="preserve"> </w:t>
            </w:r>
            <w:r w:rsidR="00D80901">
              <w:rPr>
                <w:rFonts w:ascii="Tahoma" w:hAnsi="Tahoma" w:cs="Tahoma"/>
                <w:color w:val="000000" w:themeColor="text1"/>
                <w:kern w:val="2"/>
                <w:sz w:val="22"/>
                <w:szCs w:val="22"/>
              </w:rPr>
              <w:t>kalendorinių</w:t>
            </w:r>
            <w:r w:rsidRPr="00672332">
              <w:rPr>
                <w:rFonts w:ascii="Tahoma" w:hAnsi="Tahoma" w:cs="Tahoma"/>
                <w:color w:val="000000" w:themeColor="text1"/>
                <w:kern w:val="2"/>
                <w:sz w:val="22"/>
                <w:szCs w:val="22"/>
              </w:rPr>
              <w:t xml:space="preserve"> dienų neištaiso pažeidimų </w:t>
            </w:r>
            <w:r w:rsidRPr="00672332">
              <w:rPr>
                <w:rFonts w:ascii="Tahoma" w:hAnsi="Tahoma" w:cs="Tahoma"/>
                <w:b/>
                <w:bCs/>
                <w:color w:val="000000" w:themeColor="text1"/>
                <w:kern w:val="2"/>
                <w:sz w:val="22"/>
                <w:szCs w:val="22"/>
              </w:rPr>
              <w:t>(nuostata taikoma, kai pasiūlymas vertintas pagal kainos / sąnaudų ir kokybės santykį)</w:t>
            </w:r>
            <w:r w:rsidRPr="00672332">
              <w:rPr>
                <w:rFonts w:ascii="Tahoma" w:hAnsi="Tahoma" w:cs="Tahoma"/>
                <w:color w:val="000000" w:themeColor="text1"/>
                <w:kern w:val="2"/>
                <w:sz w:val="22"/>
                <w:szCs w:val="22"/>
              </w:rPr>
              <w:t>;</w:t>
            </w:r>
          </w:p>
          <w:p w14:paraId="2774B8BA" w14:textId="25C73FFC"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lastRenderedPageBreak/>
              <w:t xml:space="preserve">12.2.4. jeigu Tiekėjas nesilaiko Sutartyje nustatytų Paslaugų teikimo terminų 2 (du) kartus iš eilės arba vėluoja suteikti Paslaugas daugiau </w:t>
            </w:r>
            <w:r w:rsidRPr="005C5439">
              <w:rPr>
                <w:rFonts w:ascii="Tahoma" w:eastAsia="Arial" w:hAnsi="Tahoma" w:cs="Tahoma"/>
                <w:kern w:val="2"/>
                <w:sz w:val="22"/>
                <w:szCs w:val="22"/>
              </w:rPr>
              <w:t xml:space="preserve">nei </w:t>
            </w:r>
            <w:r w:rsidR="005C5439" w:rsidRPr="005C5439">
              <w:rPr>
                <w:rFonts w:ascii="Tahoma" w:eastAsia="Arial" w:hAnsi="Tahoma" w:cs="Tahoma"/>
                <w:kern w:val="2"/>
                <w:sz w:val="22"/>
                <w:szCs w:val="22"/>
              </w:rPr>
              <w:t>10 darbo dienų</w:t>
            </w:r>
            <w:r w:rsidRPr="005C5439">
              <w:rPr>
                <w:rFonts w:ascii="Tahoma" w:eastAsia="Arial" w:hAnsi="Tahoma" w:cs="Tahoma"/>
                <w:kern w:val="2"/>
                <w:sz w:val="22"/>
                <w:szCs w:val="22"/>
              </w:rPr>
              <w:t xml:space="preserve"> </w:t>
            </w:r>
            <w:r w:rsidRPr="00672332">
              <w:rPr>
                <w:rFonts w:ascii="Tahoma" w:eastAsia="Arial" w:hAnsi="Tahoma" w:cs="Tahoma"/>
                <w:color w:val="000000" w:themeColor="text1"/>
                <w:kern w:val="2"/>
                <w:sz w:val="22"/>
                <w:szCs w:val="22"/>
              </w:rPr>
              <w:t>nuo Sutartyje nustatyto Paslaugų suteikimo termino;</w:t>
            </w:r>
          </w:p>
          <w:p w14:paraId="43DF7948" w14:textId="6005D85E"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12.2.5. jeigu Tiekėjas pažeidžia Paslaugų suteikimo terminus ir priskaičiuotų netesybų už vėlavimą suma viršija 20 proc. Pradinės sutarties vertės;</w:t>
            </w:r>
          </w:p>
          <w:p w14:paraId="6F3CA475"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12.2.6. Tiekėjas pažeidžia Paslaugų suteikimo terminus ir dėl Paslaugų suteikimo vėlavimo Paslaugos tampa nebereikalingos;</w:t>
            </w:r>
          </w:p>
          <w:p w14:paraId="047E0C87" w14:textId="5B4A6EE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12.2.7. Tiekėjas daugiau kaip 2 kartus suteikia Paslaugas, kurios neatitinka Sutartyje ir (ar) įstatymuose nustatytų reikalavimų Paslaugoms;</w:t>
            </w:r>
          </w:p>
          <w:p w14:paraId="72B3396F" w14:textId="448D12D1"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 xml:space="preserve">12.2.8. Tiekėjo kvalifikacija tapo nebeatitinkančia pirkimo dokumentuose nustatytų Sutarties tinkamam vykdymui būtinų reikalavimų ir šie neatitikimai nebuvo ištaisyti per </w:t>
            </w:r>
            <w:r w:rsidR="002F610F">
              <w:rPr>
                <w:rFonts w:ascii="Tahoma" w:eastAsia="Arial" w:hAnsi="Tahoma" w:cs="Tahoma"/>
                <w:color w:val="000000" w:themeColor="text1"/>
                <w:kern w:val="2"/>
                <w:sz w:val="22"/>
                <w:szCs w:val="22"/>
              </w:rPr>
              <w:t>30</w:t>
            </w:r>
            <w:r w:rsidRPr="00672332">
              <w:rPr>
                <w:rFonts w:ascii="Tahoma" w:eastAsia="Arial" w:hAnsi="Tahoma" w:cs="Tahoma"/>
                <w:color w:val="000000" w:themeColor="text1"/>
                <w:kern w:val="2"/>
                <w:sz w:val="22"/>
                <w:szCs w:val="22"/>
              </w:rPr>
              <w:t xml:space="preserve"> </w:t>
            </w:r>
            <w:r w:rsidR="002F610F">
              <w:rPr>
                <w:rFonts w:ascii="Tahoma" w:eastAsia="Arial" w:hAnsi="Tahoma" w:cs="Tahoma"/>
                <w:color w:val="000000" w:themeColor="text1"/>
                <w:kern w:val="2"/>
                <w:sz w:val="22"/>
                <w:szCs w:val="22"/>
              </w:rPr>
              <w:t>kalendorinių</w:t>
            </w:r>
            <w:r w:rsidRPr="00672332">
              <w:rPr>
                <w:rFonts w:ascii="Tahoma" w:eastAsia="Arial" w:hAnsi="Tahoma" w:cs="Tahoma"/>
                <w:color w:val="000000" w:themeColor="text1"/>
                <w:kern w:val="2"/>
                <w:sz w:val="22"/>
                <w:szCs w:val="22"/>
              </w:rPr>
              <w:t xml:space="preserve"> dienų nuo kvalifikacijos tapimo neatitinkančia dienos </w:t>
            </w:r>
            <w:r w:rsidRPr="00672332">
              <w:rPr>
                <w:rFonts w:ascii="Tahoma" w:hAnsi="Tahoma" w:cs="Tahoma"/>
                <w:b/>
                <w:bCs/>
                <w:color w:val="000000" w:themeColor="text1"/>
                <w:kern w:val="2"/>
                <w:sz w:val="22"/>
                <w:szCs w:val="22"/>
              </w:rPr>
              <w:t>(nuostata taikoma, kai pirkimo dokumentuose buvo nustatyti reikalavimai tiekėjų kvalifikacijai)</w:t>
            </w:r>
            <w:r w:rsidRPr="00672332">
              <w:rPr>
                <w:rFonts w:ascii="Tahoma" w:eastAsia="Arial" w:hAnsi="Tahoma" w:cs="Tahoma"/>
                <w:color w:val="000000" w:themeColor="text1"/>
                <w:kern w:val="2"/>
                <w:sz w:val="22"/>
                <w:szCs w:val="22"/>
              </w:rPr>
              <w:t>;</w:t>
            </w:r>
          </w:p>
          <w:p w14:paraId="60AF3F79" w14:textId="77777777" w:rsidR="00325DAB" w:rsidRPr="00672332" w:rsidRDefault="00325DAB" w:rsidP="00325DAB">
            <w:pPr>
              <w:tabs>
                <w:tab w:val="left" w:pos="567"/>
                <w:tab w:val="left" w:pos="851"/>
                <w:tab w:val="left" w:pos="992"/>
                <w:tab w:val="left" w:pos="1134"/>
              </w:tabs>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12.2.9. Tiekėjas pažeidžia šios Sutarties nuostatas, reglamentuojančias konkurenciją, intelektinės nuosavybės ar konfidencialios informacijos valdymą;</w:t>
            </w:r>
          </w:p>
          <w:p w14:paraId="3E22F161" w14:textId="77777777"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12.2.10. Tiekėjas pažeidžia Bendrųjų sąlygų nuostatas dėl Sutarties vykdymui pasitelkiamų naujų subtiekėjų ir (ar) specialistų / esamų subtiekėjų ir (ar) specialistų keitimo;</w:t>
            </w:r>
          </w:p>
          <w:p w14:paraId="231592E7" w14:textId="4A2805F6" w:rsidR="00325DAB" w:rsidRPr="00672332" w:rsidRDefault="00325DAB" w:rsidP="00325DAB">
            <w:pPr>
              <w:spacing w:line="257" w:lineRule="auto"/>
              <w:jc w:val="both"/>
              <w:rPr>
                <w:rFonts w:ascii="Tahoma" w:eastAsia="Arial" w:hAnsi="Tahoma" w:cs="Tahoma"/>
                <w:color w:val="FF0000"/>
                <w:kern w:val="2"/>
                <w:sz w:val="22"/>
                <w:szCs w:val="22"/>
              </w:rPr>
            </w:pPr>
            <w:r w:rsidRPr="00672332">
              <w:rPr>
                <w:rFonts w:ascii="Tahoma" w:eastAsia="Arial" w:hAnsi="Tahoma" w:cs="Tahoma"/>
                <w:color w:val="000000" w:themeColor="text1"/>
                <w:kern w:val="2"/>
                <w:sz w:val="22"/>
                <w:szCs w:val="22"/>
              </w:rPr>
              <w:t>12.2.11.</w:t>
            </w:r>
            <w:r w:rsidRPr="00672332">
              <w:rPr>
                <w:rFonts w:ascii="Tahoma" w:hAnsi="Tahoma" w:cs="Tahoma"/>
                <w:color w:val="000000" w:themeColor="text1"/>
                <w:kern w:val="2"/>
                <w:sz w:val="22"/>
                <w:szCs w:val="22"/>
                <w:shd w:val="clear" w:color="auto" w:fill="FFFFFF"/>
              </w:rPr>
              <w:t xml:space="preserve"> Tiekėjas ir (ar) jungtinės veiklos partneris (jei taikoma), ir (ar) subtiekėjas (jei taikoma) </w:t>
            </w:r>
            <w:r w:rsidRPr="00672332">
              <w:rPr>
                <w:rFonts w:ascii="Tahoma" w:hAnsi="Tahoma" w:cs="Tahoma"/>
                <w:color w:val="000000" w:themeColor="text1"/>
                <w:sz w:val="22"/>
                <w:szCs w:val="22"/>
                <w:shd w:val="clear" w:color="auto" w:fill="FFFFFF"/>
              </w:rPr>
              <w:t>P</w:t>
            </w:r>
            <w:r w:rsidRPr="00672332">
              <w:rPr>
                <w:rFonts w:ascii="Tahoma" w:hAnsi="Tahoma" w:cs="Tahoma"/>
                <w:color w:val="000000" w:themeColor="text1"/>
                <w:kern w:val="2"/>
                <w:sz w:val="22"/>
                <w:szCs w:val="22"/>
                <w:shd w:val="clear" w:color="auto" w:fill="FFFFFF"/>
              </w:rPr>
              <w:t>aslaugų</w:t>
            </w:r>
            <w:r w:rsidRPr="00672332">
              <w:rPr>
                <w:rFonts w:ascii="Tahoma" w:hAnsi="Tahoma" w:cs="Tahoma"/>
                <w:color w:val="000000" w:themeColor="text1"/>
                <w:sz w:val="22"/>
                <w:szCs w:val="22"/>
              </w:rPr>
              <w:t>, kurioms Sutartyje nustatyti aplinkos apsaugos vadybos sistemos reikalavimai,</w:t>
            </w:r>
            <w:r w:rsidRPr="00672332">
              <w:rPr>
                <w:rFonts w:ascii="Tahoma" w:hAnsi="Tahoma" w:cs="Tahoma"/>
                <w:color w:val="000000" w:themeColor="text1"/>
                <w:kern w:val="2"/>
                <w:sz w:val="22"/>
                <w:szCs w:val="22"/>
                <w:shd w:val="clear" w:color="auto" w:fill="FFFFFF"/>
              </w:rPr>
              <w:t xml:space="preserve"> teikimo metu</w:t>
            </w:r>
            <w:r w:rsidRPr="00672332">
              <w:rPr>
                <w:rFonts w:ascii="Tahoma" w:hAnsi="Tahoma" w:cs="Tahoma"/>
                <w:color w:val="000000" w:themeColor="text1"/>
                <w:sz w:val="22"/>
                <w:szCs w:val="22"/>
              </w:rPr>
              <w:t xml:space="preserve">, </w:t>
            </w:r>
            <w:r w:rsidRPr="00672332">
              <w:rPr>
                <w:rFonts w:ascii="Tahoma" w:hAnsi="Tahoma" w:cs="Tahoma"/>
                <w:color w:val="000000" w:themeColor="text1"/>
                <w:kern w:val="2"/>
                <w:sz w:val="22"/>
                <w:szCs w:val="22"/>
                <w:shd w:val="clear" w:color="auto" w:fill="FFFFFF"/>
              </w:rPr>
              <w:t xml:space="preserve">neturi galiojančio aplinkos apsaugos vadybos sistemos sertifikato, ir (ar) nepateikia sertifikato pratęsimo (neįsigyja naujo) </w:t>
            </w:r>
            <w:r w:rsidRPr="00672332">
              <w:rPr>
                <w:rFonts w:ascii="Tahoma" w:hAnsi="Tahoma" w:cs="Tahoma"/>
                <w:b/>
                <w:bCs/>
                <w:color w:val="000000" w:themeColor="text1"/>
                <w:kern w:val="2"/>
                <w:sz w:val="22"/>
                <w:szCs w:val="22"/>
              </w:rPr>
              <w:t>(nuostata taikoma, kai pirkimo dokumentuose buvo nustatyti aplinkos apsaugos vadybos sistemos reikalavimai)</w:t>
            </w:r>
            <w:r w:rsidRPr="00672332">
              <w:rPr>
                <w:rFonts w:ascii="Tahoma" w:hAnsi="Tahoma" w:cs="Tahoma"/>
                <w:color w:val="000000" w:themeColor="text1"/>
                <w:kern w:val="2"/>
                <w:sz w:val="22"/>
                <w:szCs w:val="22"/>
                <w:shd w:val="clear" w:color="auto" w:fill="FFFFFF"/>
              </w:rPr>
              <w:t>;</w:t>
            </w:r>
          </w:p>
          <w:p w14:paraId="483D9DA7" w14:textId="36B9F391" w:rsidR="00325DAB" w:rsidRPr="00672332" w:rsidRDefault="00325DAB" w:rsidP="00325DAB">
            <w:pPr>
              <w:spacing w:line="257" w:lineRule="auto"/>
              <w:jc w:val="both"/>
              <w:rPr>
                <w:rFonts w:ascii="Tahoma" w:eastAsia="Arial" w:hAnsi="Tahoma" w:cs="Tahoma"/>
                <w:color w:val="000000" w:themeColor="text1"/>
                <w:kern w:val="2"/>
                <w:sz w:val="22"/>
                <w:szCs w:val="22"/>
              </w:rPr>
            </w:pPr>
            <w:r w:rsidRPr="00672332">
              <w:rPr>
                <w:rFonts w:ascii="Tahoma" w:eastAsia="Arial" w:hAnsi="Tahoma" w:cs="Tahoma"/>
                <w:color w:val="000000" w:themeColor="text1"/>
                <w:kern w:val="2"/>
                <w:sz w:val="22"/>
                <w:szCs w:val="22"/>
              </w:rPr>
              <w:t>12.2.</w:t>
            </w:r>
            <w:r w:rsidRPr="00672332">
              <w:rPr>
                <w:rFonts w:ascii="Tahoma" w:eastAsia="Arial" w:hAnsi="Tahoma" w:cs="Tahoma"/>
                <w:kern w:val="2"/>
                <w:sz w:val="22"/>
                <w:szCs w:val="22"/>
              </w:rPr>
              <w:t>12. Tiekėjas 2 (du) kartus pažeidžia esminę Sutarties sąlygą;</w:t>
            </w:r>
          </w:p>
          <w:p w14:paraId="5C5E3037" w14:textId="46C25DCB"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sz w:val="22"/>
                <w:szCs w:val="22"/>
              </w:rPr>
              <w:t>12.2.13.</w:t>
            </w:r>
            <w:r w:rsidRPr="00672332">
              <w:rPr>
                <w:rFonts w:ascii="Tahoma" w:eastAsia="Arial" w:hAnsi="Tahoma" w:cs="Tahoma"/>
                <w:sz w:val="22"/>
                <w:szCs w:val="22"/>
              </w:rPr>
              <w:t xml:space="preserve"> </w:t>
            </w:r>
            <w:r w:rsidRPr="00672332">
              <w:rPr>
                <w:rFonts w:ascii="Tahoma" w:hAnsi="Tahoma" w:cs="Tahoma"/>
                <w:sz w:val="22"/>
                <w:szCs w:val="22"/>
              </w:rPr>
              <w:t xml:space="preserve">paaiškėjo, kad su Tiekėju neturėjo būti sudaryta Sutartis dėl to, kad Europos Sąjungos Teisingumo Teismas procese pagal Sutarties </w:t>
            </w:r>
            <w:r w:rsidRPr="00672332">
              <w:rPr>
                <w:rFonts w:ascii="Tahoma" w:hAnsi="Tahoma" w:cs="Tahoma"/>
                <w:color w:val="000000" w:themeColor="text1"/>
                <w:sz w:val="22"/>
                <w:szCs w:val="22"/>
              </w:rPr>
              <w:t>dėl Europos Sąjungos veikimo 258 straipsnį pripažino, kad nebuvo įvykdyti įsipareigojimai pagal Europos Sąjungos steigiamąsias sutartis ir Direktyvą 2014/24/ES;</w:t>
            </w:r>
          </w:p>
          <w:p w14:paraId="4797B7F0" w14:textId="5CECB09D" w:rsidR="00325DAB" w:rsidRPr="00672332" w:rsidRDefault="00325DAB" w:rsidP="00325DAB">
            <w:pPr>
              <w:spacing w:line="257" w:lineRule="auto"/>
              <w:jc w:val="both"/>
              <w:rPr>
                <w:rFonts w:ascii="Tahoma" w:hAnsi="Tahoma" w:cs="Tahoma"/>
                <w:color w:val="000000" w:themeColor="text1"/>
                <w:sz w:val="22"/>
                <w:szCs w:val="22"/>
              </w:rPr>
            </w:pPr>
            <w:r w:rsidRPr="00672332">
              <w:rPr>
                <w:rFonts w:ascii="Tahoma" w:hAnsi="Tahoma" w:cs="Tahoma"/>
                <w:color w:val="000000" w:themeColor="text1"/>
                <w:sz w:val="22"/>
                <w:szCs w:val="22"/>
              </w:rPr>
              <w:t>12.2.15. Sutartis buvo pakeista pažeidžiant Viešųjų pirkimų įstatymo 89 straipsnį;</w:t>
            </w:r>
          </w:p>
          <w:p w14:paraId="1442D3A4" w14:textId="7F406C72" w:rsidR="00325DAB" w:rsidRPr="00672332" w:rsidRDefault="00325DAB" w:rsidP="00325DAB">
            <w:pPr>
              <w:spacing w:line="257" w:lineRule="auto"/>
              <w:jc w:val="both"/>
              <w:rPr>
                <w:rFonts w:ascii="Tahoma" w:hAnsi="Tahoma" w:cs="Tahoma"/>
                <w:sz w:val="22"/>
                <w:szCs w:val="22"/>
              </w:rPr>
            </w:pPr>
            <w:r w:rsidRPr="00672332">
              <w:rPr>
                <w:rFonts w:ascii="Tahoma" w:hAnsi="Tahoma" w:cs="Tahoma"/>
                <w:color w:val="000000" w:themeColor="text1"/>
                <w:sz w:val="22"/>
                <w:szCs w:val="22"/>
              </w:rPr>
              <w:t xml:space="preserve">12.2.16. </w:t>
            </w:r>
            <w:r w:rsidRPr="00672332">
              <w:rPr>
                <w:rFonts w:ascii="Tahoma" w:hAnsi="Tahoma" w:cs="Tahoma"/>
                <w:sz w:val="22"/>
                <w:szCs w:val="22"/>
              </w:rPr>
              <w:t>paaiškėjo, kad Tiekėjas, su kuriuo sudaryta Sutartis, turėjo būti pašalintas iš Pirkimo procedūros pagal Viešųjų pirkimų įstatymo 46 straipsnio 1 dalį;</w:t>
            </w:r>
          </w:p>
          <w:p w14:paraId="681CABEE" w14:textId="658D4374" w:rsidR="00325DAB" w:rsidRPr="00672332" w:rsidRDefault="00325DAB" w:rsidP="00325DAB">
            <w:pPr>
              <w:spacing w:line="257" w:lineRule="auto"/>
              <w:jc w:val="both"/>
              <w:rPr>
                <w:rFonts w:ascii="Tahoma" w:eastAsia="Arial" w:hAnsi="Tahoma" w:cs="Tahoma"/>
                <w:sz w:val="22"/>
                <w:szCs w:val="22"/>
              </w:rPr>
            </w:pPr>
            <w:r w:rsidRPr="00672332">
              <w:rPr>
                <w:rFonts w:ascii="Tahoma" w:hAnsi="Tahoma" w:cs="Tahoma"/>
                <w:color w:val="000000" w:themeColor="text1"/>
                <w:sz w:val="22"/>
                <w:szCs w:val="22"/>
              </w:rPr>
              <w:t xml:space="preserve">12.2.17. </w:t>
            </w:r>
            <w:r w:rsidRPr="00672332">
              <w:rPr>
                <w:rFonts w:ascii="Tahoma" w:hAnsi="Tahoma" w:cs="Tahoma"/>
                <w:sz w:val="22"/>
                <w:szCs w:val="22"/>
              </w:rPr>
              <w:t>paaiškėjo Viešųjų pirkimų įstatymo 37 straipsnio 9 dalyje, 45 straipsnio 2</w:t>
            </w:r>
            <w:r w:rsidRPr="00672332">
              <w:rPr>
                <w:rFonts w:ascii="Tahoma" w:hAnsi="Tahoma" w:cs="Tahoma"/>
                <w:sz w:val="22"/>
                <w:szCs w:val="22"/>
                <w:vertAlign w:val="superscript"/>
              </w:rPr>
              <w:t>1</w:t>
            </w:r>
            <w:r w:rsidRPr="00672332">
              <w:rPr>
                <w:rFonts w:ascii="Tahoma" w:hAnsi="Tahoma" w:cs="Tahoma"/>
                <w:sz w:val="22"/>
                <w:szCs w:val="22"/>
              </w:rPr>
              <w:t xml:space="preserve"> dalyje ir (ar) 47 straipsnio 9 dalyje nurodytos aplinkybės</w:t>
            </w:r>
            <w:r w:rsidRPr="00672332">
              <w:rPr>
                <w:rFonts w:ascii="Tahoma" w:hAnsi="Tahoma" w:cs="Tahoma"/>
                <w:color w:val="000000" w:themeColor="text1"/>
                <w:sz w:val="22"/>
                <w:szCs w:val="22"/>
              </w:rPr>
              <w:t>.</w:t>
            </w:r>
          </w:p>
        </w:tc>
      </w:tr>
      <w:tr w:rsidR="00325DAB" w:rsidRPr="00672332" w14:paraId="5CFAD8A9" w14:textId="77777777" w:rsidTr="00741274">
        <w:trPr>
          <w:trHeight w:val="300"/>
        </w:trPr>
        <w:tc>
          <w:tcPr>
            <w:tcW w:w="10198" w:type="dxa"/>
            <w:gridSpan w:val="8"/>
          </w:tcPr>
          <w:p w14:paraId="2DC0EAC2" w14:textId="5422E14B"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lastRenderedPageBreak/>
              <w:t xml:space="preserve">13. APLINKOS APSAUGOS IR SOCIALINIAI KRITERIJAI </w:t>
            </w:r>
          </w:p>
        </w:tc>
      </w:tr>
      <w:tr w:rsidR="00325DAB" w:rsidRPr="00672332" w14:paraId="50FB3270" w14:textId="77777777" w:rsidTr="0071189E">
        <w:trPr>
          <w:trHeight w:val="300"/>
        </w:trPr>
        <w:tc>
          <w:tcPr>
            <w:tcW w:w="3114" w:type="dxa"/>
            <w:gridSpan w:val="3"/>
          </w:tcPr>
          <w:p w14:paraId="1E56B07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13.1. Su perkamomis paslaugomis susiję  </w:t>
            </w:r>
            <w:r w:rsidRPr="00672332">
              <w:rPr>
                <w:rFonts w:ascii="Tahoma" w:hAnsi="Tahoma" w:cs="Tahoma"/>
                <w:b/>
                <w:kern w:val="2"/>
                <w:sz w:val="22"/>
                <w:szCs w:val="22"/>
              </w:rPr>
              <w:lastRenderedPageBreak/>
              <w:t xml:space="preserve">aplinkos apsaugos kriterijai </w:t>
            </w:r>
          </w:p>
        </w:tc>
        <w:tc>
          <w:tcPr>
            <w:tcW w:w="7084" w:type="dxa"/>
            <w:gridSpan w:val="5"/>
          </w:tcPr>
          <w:p w14:paraId="522AD27A" w14:textId="794A5316" w:rsidR="00325DAB" w:rsidRPr="00D433E2" w:rsidRDefault="00325DAB" w:rsidP="00325DAB">
            <w:pPr>
              <w:jc w:val="both"/>
              <w:rPr>
                <w:rFonts w:ascii="Tahoma" w:hAnsi="Tahoma" w:cs="Tahoma"/>
                <w:kern w:val="2"/>
                <w:sz w:val="22"/>
                <w:szCs w:val="22"/>
                <w:shd w:val="clear" w:color="auto" w:fill="FFFFFF"/>
              </w:rPr>
            </w:pPr>
            <w:r w:rsidRPr="00D433E2">
              <w:rPr>
                <w:rFonts w:ascii="Tahoma" w:hAnsi="Tahoma" w:cs="Tahoma"/>
                <w:kern w:val="2"/>
                <w:sz w:val="22"/>
                <w:szCs w:val="22"/>
                <w:shd w:val="clear" w:color="auto" w:fill="FFFFFF"/>
              </w:rPr>
              <w:lastRenderedPageBreak/>
              <w:t xml:space="preserve">Aplinkos apsaugos kriterijai Paslaugoms nustatomi vadovaujantis aplinkos apsaugos kriterijų taikymo, vykdant žaliuosius pirkimus, tvarkos aprašu, patvirtintu 2011 m. birželio 28 d. Lietuvos Respublikos </w:t>
            </w:r>
            <w:r w:rsidRPr="00D433E2">
              <w:rPr>
                <w:rFonts w:ascii="Tahoma" w:hAnsi="Tahoma" w:cs="Tahoma"/>
                <w:kern w:val="2"/>
                <w:sz w:val="22"/>
                <w:szCs w:val="22"/>
                <w:shd w:val="clear" w:color="auto" w:fill="FFFFFF"/>
              </w:rPr>
              <w:lastRenderedPageBreak/>
              <w:t>aplinkos ministro įsakymu Nr. D1-508 „Dėl Aplinkos apsaugos kriterijų taikymo, vykdant žaliuosius pirkimus, tvarkos aprašo patvirtinimo“</w:t>
            </w:r>
            <w:r w:rsidR="00D433E2" w:rsidRPr="00D433E2">
              <w:rPr>
                <w:rFonts w:ascii="Tahoma" w:hAnsi="Tahoma" w:cs="Tahoma"/>
                <w:kern w:val="2"/>
                <w:sz w:val="22"/>
                <w:szCs w:val="22"/>
                <w:shd w:val="clear" w:color="auto" w:fill="FFFFFF"/>
              </w:rPr>
              <w:t xml:space="preserve"> 4.4.3. p.</w:t>
            </w:r>
          </w:p>
          <w:p w14:paraId="62A437BD" w14:textId="78441756" w:rsidR="00325DAB" w:rsidRPr="00672332" w:rsidRDefault="00325DAB" w:rsidP="00325DAB">
            <w:pPr>
              <w:jc w:val="both"/>
              <w:rPr>
                <w:rFonts w:ascii="Tahoma" w:hAnsi="Tahoma" w:cs="Tahoma"/>
                <w:kern w:val="2"/>
                <w:sz w:val="22"/>
                <w:szCs w:val="22"/>
              </w:rPr>
            </w:pPr>
            <w:r w:rsidRPr="00672332">
              <w:rPr>
                <w:rFonts w:ascii="Tahoma" w:hAnsi="Tahoma" w:cs="Tahoma"/>
                <w:color w:val="000000"/>
                <w:kern w:val="2"/>
                <w:sz w:val="22"/>
                <w:szCs w:val="22"/>
                <w:shd w:val="clear" w:color="auto" w:fill="FFFFFF"/>
              </w:rPr>
              <w:t xml:space="preserve">Nustačius, kad Tiekėjas šiame </w:t>
            </w:r>
            <w:r w:rsidR="00217008">
              <w:rPr>
                <w:rFonts w:ascii="Tahoma" w:hAnsi="Tahoma" w:cs="Tahoma"/>
                <w:color w:val="000000"/>
                <w:kern w:val="2"/>
                <w:sz w:val="22"/>
                <w:szCs w:val="22"/>
                <w:shd w:val="clear" w:color="auto" w:fill="FFFFFF"/>
              </w:rPr>
              <w:t>punkte</w:t>
            </w:r>
            <w:r w:rsidRPr="00672332">
              <w:rPr>
                <w:rFonts w:ascii="Tahoma" w:hAnsi="Tahoma" w:cs="Tahoma"/>
                <w:color w:val="000000"/>
                <w:kern w:val="2"/>
                <w:sz w:val="22"/>
                <w:szCs w:val="22"/>
                <w:shd w:val="clear" w:color="auto" w:fill="FFFFFF"/>
              </w:rPr>
              <w:t xml:space="preserve"> nustatyto kriterijaus (-jų) nesilaiko, Tiekėjui taikoma Specialiųjų sąlygų 9.5 punkte nurodyto dydžio bauda.</w:t>
            </w:r>
          </w:p>
        </w:tc>
      </w:tr>
      <w:tr w:rsidR="00325DAB" w:rsidRPr="00672332" w14:paraId="65CDAA68" w14:textId="77777777" w:rsidTr="0071189E">
        <w:trPr>
          <w:trHeight w:val="300"/>
        </w:trPr>
        <w:tc>
          <w:tcPr>
            <w:tcW w:w="3114" w:type="dxa"/>
            <w:gridSpan w:val="3"/>
          </w:tcPr>
          <w:p w14:paraId="4FCAD84A"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lastRenderedPageBreak/>
              <w:t>13.2. Su perkamomis Paslaugomis susiję socialiniai kriterijai</w:t>
            </w:r>
          </w:p>
        </w:tc>
        <w:tc>
          <w:tcPr>
            <w:tcW w:w="7084" w:type="dxa"/>
            <w:gridSpan w:val="5"/>
          </w:tcPr>
          <w:p w14:paraId="0EAB89AF" w14:textId="632F13CE" w:rsidR="00325DAB" w:rsidRPr="00D433E2" w:rsidRDefault="00325DAB" w:rsidP="00325DAB">
            <w:pPr>
              <w:jc w:val="both"/>
              <w:rPr>
                <w:rFonts w:ascii="Tahoma" w:hAnsi="Tahoma" w:cs="Tahoma"/>
                <w:color w:val="000000"/>
                <w:kern w:val="2"/>
                <w:sz w:val="22"/>
                <w:szCs w:val="22"/>
                <w:shd w:val="clear" w:color="auto" w:fill="FFFFFF"/>
              </w:rPr>
            </w:pPr>
            <w:r w:rsidRPr="00672332">
              <w:rPr>
                <w:rFonts w:ascii="Tahoma" w:hAnsi="Tahoma" w:cs="Tahoma"/>
                <w:color w:val="000000"/>
                <w:kern w:val="2"/>
                <w:sz w:val="22"/>
                <w:szCs w:val="22"/>
                <w:shd w:val="clear" w:color="auto" w:fill="FFFFFF"/>
              </w:rPr>
              <w:t>Netaikoma</w:t>
            </w:r>
          </w:p>
        </w:tc>
      </w:tr>
      <w:tr w:rsidR="00325DAB" w:rsidRPr="00672332" w14:paraId="129AE92D" w14:textId="77777777" w:rsidTr="00741274">
        <w:trPr>
          <w:trHeight w:val="300"/>
        </w:trPr>
        <w:tc>
          <w:tcPr>
            <w:tcW w:w="10198" w:type="dxa"/>
            <w:gridSpan w:val="8"/>
          </w:tcPr>
          <w:p w14:paraId="496DC13C" w14:textId="162A7841" w:rsidR="00325DAB" w:rsidRPr="00672332" w:rsidRDefault="00325DAB" w:rsidP="00325DAB">
            <w:pPr>
              <w:jc w:val="center"/>
              <w:rPr>
                <w:rFonts w:ascii="Tahoma" w:hAnsi="Tahoma" w:cs="Tahoma"/>
                <w:kern w:val="2"/>
                <w:sz w:val="22"/>
                <w:szCs w:val="22"/>
              </w:rPr>
            </w:pPr>
            <w:r w:rsidRPr="00672332">
              <w:rPr>
                <w:rFonts w:ascii="Tahoma" w:hAnsi="Tahoma" w:cs="Tahoma"/>
                <w:b/>
                <w:kern w:val="2"/>
                <w:sz w:val="22"/>
                <w:szCs w:val="22"/>
              </w:rPr>
              <w:t xml:space="preserve">14. BENDRŲJŲ SĄLYGŲ PAKEITIMAI IR PAPILDYMAI </w:t>
            </w:r>
          </w:p>
        </w:tc>
      </w:tr>
      <w:tr w:rsidR="00325DAB" w:rsidRPr="00672332" w14:paraId="6102E550" w14:textId="77777777" w:rsidTr="0071189E">
        <w:trPr>
          <w:trHeight w:val="300"/>
        </w:trPr>
        <w:tc>
          <w:tcPr>
            <w:tcW w:w="3114" w:type="dxa"/>
            <w:gridSpan w:val="3"/>
          </w:tcPr>
          <w:p w14:paraId="5BF016AC"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 xml:space="preserve">14.1. </w:t>
            </w:r>
          </w:p>
        </w:tc>
        <w:tc>
          <w:tcPr>
            <w:tcW w:w="7084" w:type="dxa"/>
            <w:gridSpan w:val="5"/>
          </w:tcPr>
          <w:p w14:paraId="2C541008" w14:textId="49B93F7A"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 xml:space="preserve">1.3.1 </w:t>
            </w:r>
            <w:r w:rsidR="00217008">
              <w:rPr>
                <w:rFonts w:ascii="Tahoma" w:hAnsi="Tahoma" w:cs="Tahoma"/>
                <w:b/>
                <w:bCs/>
                <w:kern w:val="2"/>
                <w:sz w:val="22"/>
                <w:szCs w:val="22"/>
              </w:rPr>
              <w:t>papunktį</w:t>
            </w:r>
            <w:r w:rsidRPr="00672332">
              <w:rPr>
                <w:rFonts w:ascii="Tahoma" w:hAnsi="Tahoma" w:cs="Tahoma"/>
                <w:kern w:val="2"/>
                <w:sz w:val="22"/>
                <w:szCs w:val="22"/>
              </w:rPr>
              <w:t xml:space="preserve"> ir išdėstyti jį nauja redakcija:</w:t>
            </w:r>
          </w:p>
          <w:p w14:paraId="2FF7DDDF" w14:textId="77777777" w:rsidR="00325DAB" w:rsidRPr="00672332" w:rsidRDefault="00325DAB" w:rsidP="00325DAB">
            <w:pPr>
              <w:spacing w:line="257"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53077B1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0" w:name="part_8826590104f14f83b6cedb7e97a5572f"/>
            <w:bookmarkEnd w:id="0"/>
            <w:r w:rsidRPr="00672332">
              <w:rPr>
                <w:rFonts w:ascii="Tahoma" w:hAnsi="Tahoma" w:cs="Tahoma"/>
                <w:color w:val="000000"/>
                <w:sz w:val="22"/>
                <w:szCs w:val="22"/>
                <w:lang w:eastAsia="lt-LT"/>
              </w:rPr>
              <w:t>1.3.1.1. Specialiosios sąlygos</w:t>
            </w:r>
          </w:p>
          <w:p w14:paraId="610B1632" w14:textId="77777777" w:rsidR="00325DAB" w:rsidRPr="00672332" w:rsidRDefault="00325DAB" w:rsidP="00325DAB">
            <w:pPr>
              <w:spacing w:line="276" w:lineRule="atLeast"/>
              <w:jc w:val="both"/>
              <w:rPr>
                <w:rFonts w:ascii="Tahoma" w:hAnsi="Tahoma" w:cs="Tahoma"/>
                <w:color w:val="000000"/>
                <w:sz w:val="22"/>
                <w:szCs w:val="22"/>
                <w:lang w:eastAsia="lt-LT"/>
              </w:rPr>
            </w:pPr>
            <w:r w:rsidRPr="00672332">
              <w:rPr>
                <w:rFonts w:ascii="Tahoma" w:hAnsi="Tahoma" w:cs="Tahoma"/>
                <w:color w:val="000000"/>
                <w:sz w:val="22"/>
                <w:szCs w:val="22"/>
                <w:lang w:eastAsia="lt-LT"/>
              </w:rPr>
              <w:t>1.3.1.2. Techninė specifikacija;</w:t>
            </w:r>
          </w:p>
          <w:p w14:paraId="015F7660"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1" w:name="part_9a5720f15e6e450db18f2e3c3f3f0522"/>
            <w:bookmarkStart w:id="2" w:name="part_707bfe8d0c144f6fb3c44c49d7780e6d"/>
            <w:bookmarkEnd w:id="1"/>
            <w:bookmarkEnd w:id="2"/>
            <w:r w:rsidRPr="00672332">
              <w:rPr>
                <w:rFonts w:ascii="Tahoma" w:hAnsi="Tahoma" w:cs="Tahoma"/>
                <w:color w:val="000000"/>
                <w:sz w:val="22"/>
                <w:szCs w:val="22"/>
                <w:lang w:eastAsia="lt-LT"/>
              </w:rPr>
              <w:t>1.3.1.3. Bendrosios sąlygos;</w:t>
            </w:r>
          </w:p>
          <w:p w14:paraId="464CFE2B" w14:textId="77777777" w:rsidR="00325DAB" w:rsidRPr="00672332" w:rsidRDefault="00325DAB" w:rsidP="00325DAB">
            <w:pPr>
              <w:tabs>
                <w:tab w:val="left" w:pos="586"/>
              </w:tabs>
              <w:spacing w:line="276" w:lineRule="atLeast"/>
              <w:jc w:val="both"/>
              <w:rPr>
                <w:rFonts w:ascii="Tahoma" w:hAnsi="Tahoma" w:cs="Tahoma"/>
                <w:color w:val="000000"/>
                <w:sz w:val="22"/>
                <w:szCs w:val="22"/>
                <w:lang w:eastAsia="lt-LT"/>
              </w:rPr>
            </w:pPr>
            <w:bookmarkStart w:id="3" w:name="part_2ef0678e8db0452491fcc490d3cb71cd"/>
            <w:bookmarkEnd w:id="3"/>
            <w:r w:rsidRPr="00672332">
              <w:rPr>
                <w:rFonts w:ascii="Tahoma" w:hAnsi="Tahoma" w:cs="Tahoma"/>
                <w:color w:val="000000"/>
                <w:sz w:val="22"/>
                <w:szCs w:val="22"/>
                <w:lang w:eastAsia="lt-LT"/>
              </w:rPr>
              <w:t>1.3.1.4. Pirkimo dokumentai (išskyrus techninę specifikaciją);</w:t>
            </w:r>
          </w:p>
          <w:p w14:paraId="12BF816E" w14:textId="77777777" w:rsidR="00325DAB" w:rsidRPr="00672332" w:rsidRDefault="00325DAB" w:rsidP="00325DAB">
            <w:pPr>
              <w:spacing w:line="276" w:lineRule="atLeast"/>
              <w:jc w:val="both"/>
              <w:rPr>
                <w:rFonts w:ascii="Tahoma" w:hAnsi="Tahoma" w:cs="Tahoma"/>
                <w:color w:val="000000"/>
                <w:sz w:val="22"/>
                <w:szCs w:val="22"/>
                <w:lang w:eastAsia="lt-LT"/>
              </w:rPr>
            </w:pPr>
            <w:bookmarkStart w:id="4" w:name="part_37bdb2fbe59b42fab2072c5e4bb7df4e"/>
            <w:bookmarkEnd w:id="4"/>
            <w:r w:rsidRPr="00672332">
              <w:rPr>
                <w:rFonts w:ascii="Tahoma" w:hAnsi="Tahoma" w:cs="Tahoma"/>
                <w:color w:val="000000"/>
                <w:sz w:val="22"/>
                <w:szCs w:val="22"/>
                <w:lang w:eastAsia="lt-LT"/>
              </w:rPr>
              <w:t>1.3.1.5. Pasiūlymas;</w:t>
            </w:r>
          </w:p>
          <w:p w14:paraId="10106BC4" w14:textId="4249A63F" w:rsidR="00325DAB" w:rsidRPr="00672332" w:rsidRDefault="00325DAB" w:rsidP="00325DAB">
            <w:pPr>
              <w:jc w:val="both"/>
              <w:rPr>
                <w:rFonts w:ascii="Tahoma" w:hAnsi="Tahoma" w:cs="Tahoma"/>
                <w:kern w:val="2"/>
                <w:sz w:val="22"/>
                <w:szCs w:val="22"/>
              </w:rPr>
            </w:pPr>
            <w:bookmarkStart w:id="5" w:name="part_0596c23fe61f40e5a18fde0f1f91c373"/>
            <w:bookmarkEnd w:id="5"/>
            <w:r w:rsidRPr="00672332">
              <w:rPr>
                <w:rFonts w:ascii="Tahoma" w:hAnsi="Tahoma" w:cs="Tahoma"/>
                <w:color w:val="000000"/>
                <w:sz w:val="22"/>
                <w:szCs w:val="22"/>
                <w:lang w:eastAsia="lt-LT"/>
              </w:rPr>
              <w:t>1.3.1.6. Kiti Specialiosiose sąlygose išvardinti priedai.“</w:t>
            </w:r>
          </w:p>
        </w:tc>
      </w:tr>
      <w:tr w:rsidR="00325DAB" w:rsidRPr="00672332" w14:paraId="1A0DCFDF" w14:textId="77777777" w:rsidTr="0071189E">
        <w:trPr>
          <w:trHeight w:val="300"/>
        </w:trPr>
        <w:tc>
          <w:tcPr>
            <w:tcW w:w="3114" w:type="dxa"/>
            <w:gridSpan w:val="3"/>
          </w:tcPr>
          <w:p w14:paraId="47242739"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14.2.</w:t>
            </w:r>
          </w:p>
        </w:tc>
        <w:tc>
          <w:tcPr>
            <w:tcW w:w="7084" w:type="dxa"/>
            <w:gridSpan w:val="5"/>
          </w:tcPr>
          <w:p w14:paraId="4246328B" w14:textId="074FDB7D" w:rsidR="00325DAB" w:rsidRPr="00672332" w:rsidRDefault="00325DAB" w:rsidP="00325DAB">
            <w:pPr>
              <w:jc w:val="both"/>
              <w:rPr>
                <w:rFonts w:ascii="Tahoma" w:hAnsi="Tahoma" w:cs="Tahoma"/>
                <w:kern w:val="2"/>
                <w:sz w:val="22"/>
                <w:szCs w:val="22"/>
              </w:rPr>
            </w:pPr>
            <w:r w:rsidRPr="00672332">
              <w:rPr>
                <w:rFonts w:ascii="Tahoma" w:hAnsi="Tahoma" w:cs="Tahoma"/>
                <w:kern w:val="2"/>
                <w:sz w:val="22"/>
                <w:szCs w:val="22"/>
              </w:rPr>
              <w:t>Sutarties Bendrosiose sąlygose nurodytos alternatyvios nuostatos (su prierašu „jei taikoma“ ir pan.) taikomos tik tokiu atveju, jeigu jos konkrečiai aprašomos Sutarties Specialiosiose sąlygose.</w:t>
            </w:r>
          </w:p>
        </w:tc>
      </w:tr>
      <w:tr w:rsidR="00325DAB" w:rsidRPr="00672332" w14:paraId="506D7649" w14:textId="77777777" w:rsidTr="0071189E">
        <w:trPr>
          <w:trHeight w:val="300"/>
        </w:trPr>
        <w:tc>
          <w:tcPr>
            <w:tcW w:w="3114" w:type="dxa"/>
            <w:gridSpan w:val="3"/>
          </w:tcPr>
          <w:p w14:paraId="1EEC5B88" w14:textId="77777777" w:rsidR="00325DAB" w:rsidRPr="00672332" w:rsidRDefault="00325DAB" w:rsidP="00325DAB">
            <w:pPr>
              <w:rPr>
                <w:rFonts w:ascii="Tahoma" w:hAnsi="Tahoma" w:cs="Tahoma"/>
                <w:b/>
                <w:kern w:val="2"/>
                <w:sz w:val="22"/>
                <w:szCs w:val="22"/>
              </w:rPr>
            </w:pPr>
            <w:r w:rsidRPr="00672332">
              <w:rPr>
                <w:rFonts w:ascii="Tahoma" w:hAnsi="Tahoma" w:cs="Tahoma"/>
                <w:b/>
                <w:kern w:val="2"/>
                <w:sz w:val="22"/>
                <w:szCs w:val="22"/>
              </w:rPr>
              <w:t>14.3.</w:t>
            </w:r>
          </w:p>
        </w:tc>
        <w:tc>
          <w:tcPr>
            <w:tcW w:w="7084" w:type="dxa"/>
            <w:gridSpan w:val="5"/>
          </w:tcPr>
          <w:p w14:paraId="69E9B3CF" w14:textId="5F7945D2"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 xml:space="preserve">Šalys susitaria papildyti Sutarties Bendrąsias sąlygas </w:t>
            </w:r>
            <w:r w:rsidR="00217008">
              <w:rPr>
                <w:rFonts w:ascii="Tahoma" w:hAnsi="Tahoma" w:cs="Tahoma"/>
                <w:sz w:val="22"/>
                <w:szCs w:val="22"/>
              </w:rPr>
              <w:t>17.8.</w:t>
            </w:r>
            <w:r w:rsidRPr="00672332">
              <w:rPr>
                <w:rFonts w:ascii="Tahoma" w:hAnsi="Tahoma" w:cs="Tahoma"/>
                <w:sz w:val="22"/>
                <w:szCs w:val="22"/>
              </w:rPr>
              <w:t xml:space="preserve"> punktu, tačiau kitų punktų numeracijos nekeisti</w:t>
            </w:r>
            <w:r w:rsidRPr="00672332">
              <w:rPr>
                <w:rFonts w:ascii="Tahoma" w:hAnsi="Tahoma" w:cs="Tahoma"/>
                <w:kern w:val="2"/>
                <w:sz w:val="22"/>
                <w:szCs w:val="22"/>
              </w:rPr>
              <w:t>:</w:t>
            </w:r>
          </w:p>
          <w:p w14:paraId="0BA83E5F" w14:textId="6EF39A2B" w:rsidR="00325DAB" w:rsidRPr="00672332" w:rsidRDefault="00325DAB" w:rsidP="00325DAB">
            <w:pPr>
              <w:jc w:val="both"/>
              <w:rPr>
                <w:rFonts w:ascii="Tahoma" w:hAnsi="Tahoma" w:cs="Tahoma"/>
                <w:kern w:val="2"/>
                <w:sz w:val="22"/>
                <w:szCs w:val="22"/>
              </w:rPr>
            </w:pPr>
            <w:r w:rsidRPr="00672332">
              <w:rPr>
                <w:rFonts w:ascii="Tahoma" w:hAnsi="Tahoma" w:cs="Tahoma"/>
                <w:sz w:val="22"/>
                <w:szCs w:val="22"/>
              </w:rPr>
              <w:t>„17.</w:t>
            </w:r>
            <w:r w:rsidR="002F610F">
              <w:rPr>
                <w:rFonts w:ascii="Tahoma" w:hAnsi="Tahoma" w:cs="Tahoma"/>
                <w:sz w:val="22"/>
                <w:szCs w:val="22"/>
              </w:rPr>
              <w:t>8</w:t>
            </w:r>
            <w:r w:rsidRPr="00672332">
              <w:rPr>
                <w:rFonts w:ascii="Tahoma" w:hAnsi="Tahoma" w:cs="Tahoma"/>
                <w:sz w:val="22"/>
                <w:szCs w:val="22"/>
              </w:rPr>
              <w:t>. Tiekėjui rekomenduojama vykdant Sutartį laikytis Viešųjų pirkimų tarnybos parengto Tiekėjų etikos kodekso nuostatų</w:t>
            </w:r>
            <w:r w:rsidRPr="00672332">
              <w:rPr>
                <w:rStyle w:val="FootnoteReference"/>
                <w:rFonts w:ascii="Tahoma" w:hAnsi="Tahoma" w:cs="Tahoma"/>
                <w:sz w:val="22"/>
                <w:szCs w:val="22"/>
              </w:rPr>
              <w:footnoteReference w:id="2"/>
            </w:r>
            <w:r w:rsidRPr="00672332">
              <w:rPr>
                <w:rFonts w:ascii="Tahoma" w:hAnsi="Tahoma" w:cs="Tahoma"/>
                <w:sz w:val="22"/>
                <w:szCs w:val="22"/>
              </w:rPr>
              <w:t>. Tiekėjas įsipareigoja užtikrinti Tiekėjų etikos kodekso 35-37 p. nuostatų laikymąsi visą Sutarties galiojimo laikotarpį.“</w:t>
            </w:r>
          </w:p>
        </w:tc>
      </w:tr>
      <w:tr w:rsidR="00F9583B" w:rsidRPr="00672332" w14:paraId="5519C1F9" w14:textId="77777777" w:rsidTr="0071189E">
        <w:trPr>
          <w:trHeight w:val="300"/>
        </w:trPr>
        <w:tc>
          <w:tcPr>
            <w:tcW w:w="3114" w:type="dxa"/>
            <w:gridSpan w:val="3"/>
          </w:tcPr>
          <w:p w14:paraId="5E072644" w14:textId="0A4C6F6C" w:rsidR="00F9583B" w:rsidRPr="00672332" w:rsidRDefault="00F9583B" w:rsidP="0071189E">
            <w:pPr>
              <w:jc w:val="both"/>
              <w:rPr>
                <w:rFonts w:ascii="Tahoma" w:hAnsi="Tahoma" w:cs="Tahoma"/>
                <w:b/>
                <w:kern w:val="2"/>
                <w:sz w:val="22"/>
                <w:szCs w:val="22"/>
              </w:rPr>
            </w:pPr>
            <w:r>
              <w:rPr>
                <w:rFonts w:ascii="Tahoma" w:hAnsi="Tahoma" w:cs="Tahoma"/>
                <w:b/>
                <w:kern w:val="2"/>
                <w:sz w:val="22"/>
                <w:szCs w:val="22"/>
              </w:rPr>
              <w:t>14.</w:t>
            </w:r>
            <w:r w:rsidR="00D433E2">
              <w:rPr>
                <w:rFonts w:ascii="Tahoma" w:hAnsi="Tahoma" w:cs="Tahoma"/>
                <w:b/>
                <w:kern w:val="2"/>
                <w:sz w:val="22"/>
                <w:szCs w:val="22"/>
              </w:rPr>
              <w:t>4</w:t>
            </w:r>
            <w:r>
              <w:rPr>
                <w:rFonts w:ascii="Tahoma" w:hAnsi="Tahoma" w:cs="Tahoma"/>
                <w:b/>
                <w:kern w:val="2"/>
                <w:sz w:val="22"/>
                <w:szCs w:val="22"/>
              </w:rPr>
              <w:t>.</w:t>
            </w:r>
          </w:p>
        </w:tc>
        <w:tc>
          <w:tcPr>
            <w:tcW w:w="7084" w:type="dxa"/>
            <w:gridSpan w:val="5"/>
          </w:tcPr>
          <w:p w14:paraId="51763178" w14:textId="35AF1EAA" w:rsidR="007B50FB" w:rsidRPr="007B50FB" w:rsidRDefault="00F9583B" w:rsidP="007B50FB">
            <w:pPr>
              <w:jc w:val="both"/>
              <w:rPr>
                <w:rFonts w:ascii="Tahoma" w:hAnsi="Tahoma" w:cs="Tahoma"/>
                <w:kern w:val="2"/>
                <w:sz w:val="22"/>
                <w:szCs w:val="22"/>
              </w:rPr>
            </w:pPr>
            <w:r w:rsidRPr="00672332">
              <w:rPr>
                <w:rFonts w:ascii="Tahoma" w:hAnsi="Tahoma" w:cs="Tahoma"/>
                <w:kern w:val="2"/>
                <w:sz w:val="22"/>
                <w:szCs w:val="22"/>
              </w:rPr>
              <w:t xml:space="preserve">Šalys susitaria pakeisti Sutarties Bendrųjų sąlygų </w:t>
            </w:r>
            <w:r w:rsidRPr="00672332">
              <w:rPr>
                <w:rFonts w:ascii="Tahoma" w:hAnsi="Tahoma" w:cs="Tahoma"/>
                <w:b/>
                <w:bCs/>
                <w:kern w:val="2"/>
                <w:sz w:val="22"/>
                <w:szCs w:val="22"/>
              </w:rPr>
              <w:t>1</w:t>
            </w:r>
            <w:r>
              <w:rPr>
                <w:rFonts w:ascii="Tahoma" w:hAnsi="Tahoma" w:cs="Tahoma"/>
                <w:b/>
                <w:bCs/>
                <w:kern w:val="2"/>
                <w:sz w:val="22"/>
                <w:szCs w:val="22"/>
              </w:rPr>
              <w:t>7.2.</w:t>
            </w:r>
            <w:r w:rsidRPr="00672332">
              <w:rPr>
                <w:rFonts w:ascii="Tahoma" w:hAnsi="Tahoma" w:cs="Tahoma"/>
                <w:b/>
                <w:bCs/>
                <w:kern w:val="2"/>
                <w:sz w:val="22"/>
                <w:szCs w:val="22"/>
              </w:rPr>
              <w:t xml:space="preserve"> punktą</w:t>
            </w:r>
            <w:r w:rsidRPr="00672332">
              <w:rPr>
                <w:rFonts w:ascii="Tahoma" w:hAnsi="Tahoma" w:cs="Tahoma"/>
                <w:kern w:val="2"/>
                <w:sz w:val="22"/>
                <w:szCs w:val="22"/>
              </w:rPr>
              <w:t xml:space="preserve"> ir išdėstyti jį nauja redakcija:</w:t>
            </w:r>
          </w:p>
          <w:p w14:paraId="5353E8E0" w14:textId="48BC7A55" w:rsidR="007B50FB" w:rsidRPr="00D433E2" w:rsidRDefault="00F9583B" w:rsidP="007B50FB">
            <w:pPr>
              <w:jc w:val="both"/>
              <w:rPr>
                <w:rFonts w:ascii="Tahoma" w:hAnsi="Tahoma" w:cs="Tahoma"/>
                <w:color w:val="000000"/>
                <w:sz w:val="22"/>
                <w:szCs w:val="22"/>
                <w:lang w:eastAsia="lt-LT"/>
              </w:rPr>
            </w:pPr>
            <w:r w:rsidRPr="00672332">
              <w:rPr>
                <w:rFonts w:ascii="Tahoma" w:hAnsi="Tahoma" w:cs="Tahoma"/>
                <w:color w:val="000000"/>
                <w:sz w:val="22"/>
                <w:szCs w:val="22"/>
                <w:lang w:eastAsia="lt-LT"/>
              </w:rPr>
              <w:t>„</w:t>
            </w:r>
            <w:r>
              <w:rPr>
                <w:rFonts w:ascii="Tahoma" w:hAnsi="Tahoma" w:cs="Tahoma"/>
                <w:color w:val="000000"/>
                <w:sz w:val="22"/>
                <w:szCs w:val="22"/>
                <w:lang w:eastAsia="lt-LT"/>
              </w:rPr>
              <w:t>17.2</w:t>
            </w:r>
            <w:r w:rsidRPr="00672332">
              <w:rPr>
                <w:rFonts w:ascii="Tahoma" w:hAnsi="Tahoma" w:cs="Tahoma"/>
                <w:color w:val="000000"/>
                <w:sz w:val="22"/>
                <w:szCs w:val="22"/>
                <w:lang w:eastAsia="lt-LT"/>
              </w:rPr>
              <w:t xml:space="preserve">. </w:t>
            </w:r>
            <w:r w:rsidR="007B50FB" w:rsidRPr="00383501">
              <w:rPr>
                <w:rFonts w:ascii="Tahoma" w:hAnsi="Tahoma" w:cs="Tahoma"/>
                <w:sz w:val="22"/>
                <w:szCs w:val="22"/>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įskaitant tiesioginius ir netiesioginius nuostolius ar žalą bei papildomas išlaidas</w:t>
            </w:r>
            <w:r w:rsidRPr="00672332">
              <w:rPr>
                <w:rFonts w:ascii="Tahoma" w:hAnsi="Tahoma" w:cs="Tahoma"/>
                <w:color w:val="000000"/>
                <w:sz w:val="22"/>
                <w:szCs w:val="22"/>
                <w:lang w:eastAsia="lt-LT"/>
              </w:rPr>
              <w:t>.“</w:t>
            </w:r>
          </w:p>
        </w:tc>
      </w:tr>
      <w:tr w:rsidR="00217008" w:rsidRPr="00672332" w14:paraId="67D807BA" w14:textId="77777777" w:rsidTr="00741274">
        <w:trPr>
          <w:trHeight w:val="300"/>
        </w:trPr>
        <w:tc>
          <w:tcPr>
            <w:tcW w:w="10198" w:type="dxa"/>
            <w:gridSpan w:val="8"/>
          </w:tcPr>
          <w:p w14:paraId="6A12A1D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 SUTARTIES PRIEDAI</w:t>
            </w:r>
          </w:p>
        </w:tc>
      </w:tr>
      <w:tr w:rsidR="00217008" w:rsidRPr="00672332" w14:paraId="330F1D30" w14:textId="77777777" w:rsidTr="0071189E">
        <w:trPr>
          <w:trHeight w:val="300"/>
        </w:trPr>
        <w:tc>
          <w:tcPr>
            <w:tcW w:w="3114" w:type="dxa"/>
            <w:gridSpan w:val="3"/>
          </w:tcPr>
          <w:p w14:paraId="65AD5B1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15.1. Priedas Nr. 1</w:t>
            </w:r>
          </w:p>
        </w:tc>
        <w:tc>
          <w:tcPr>
            <w:tcW w:w="7084" w:type="dxa"/>
            <w:gridSpan w:val="5"/>
          </w:tcPr>
          <w:p w14:paraId="468D3AA1" w14:textId="49B13350"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Bendrosios sąlygos</w:t>
            </w:r>
          </w:p>
        </w:tc>
      </w:tr>
      <w:tr w:rsidR="00217008" w:rsidRPr="00672332" w14:paraId="166896DE" w14:textId="77777777" w:rsidTr="0071189E">
        <w:trPr>
          <w:trHeight w:val="300"/>
        </w:trPr>
        <w:tc>
          <w:tcPr>
            <w:tcW w:w="3114" w:type="dxa"/>
            <w:gridSpan w:val="3"/>
          </w:tcPr>
          <w:p w14:paraId="65DF8716"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15.2. Priedas Nr. 2</w:t>
            </w:r>
          </w:p>
        </w:tc>
        <w:tc>
          <w:tcPr>
            <w:tcW w:w="7084" w:type="dxa"/>
            <w:gridSpan w:val="5"/>
          </w:tcPr>
          <w:p w14:paraId="4B4E503A" w14:textId="2E0A6E63" w:rsidR="00217008" w:rsidRPr="00672332" w:rsidRDefault="00217008" w:rsidP="00217008">
            <w:pPr>
              <w:rPr>
                <w:rFonts w:ascii="Tahoma" w:hAnsi="Tahoma" w:cs="Tahoma"/>
                <w:b/>
                <w:kern w:val="2"/>
                <w:sz w:val="22"/>
                <w:szCs w:val="22"/>
              </w:rPr>
            </w:pPr>
            <w:r w:rsidRPr="00672332">
              <w:rPr>
                <w:rFonts w:ascii="Tahoma" w:hAnsi="Tahoma" w:cs="Tahoma"/>
                <w:bCs/>
                <w:kern w:val="2"/>
                <w:sz w:val="22"/>
                <w:szCs w:val="22"/>
              </w:rPr>
              <w:t>Techninė specifikacija</w:t>
            </w:r>
          </w:p>
        </w:tc>
      </w:tr>
      <w:tr w:rsidR="00217008" w:rsidRPr="00672332" w14:paraId="67305F33" w14:textId="77777777" w:rsidTr="0071189E">
        <w:trPr>
          <w:trHeight w:val="300"/>
        </w:trPr>
        <w:tc>
          <w:tcPr>
            <w:tcW w:w="3114" w:type="dxa"/>
            <w:gridSpan w:val="3"/>
          </w:tcPr>
          <w:p w14:paraId="4570754D"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15.3. Priedas Nr. 3</w:t>
            </w:r>
          </w:p>
        </w:tc>
        <w:tc>
          <w:tcPr>
            <w:tcW w:w="7084" w:type="dxa"/>
            <w:gridSpan w:val="5"/>
          </w:tcPr>
          <w:p w14:paraId="0650DCB9" w14:textId="61399C23" w:rsidR="00217008" w:rsidRPr="00672332" w:rsidRDefault="00217008" w:rsidP="00217008">
            <w:pPr>
              <w:rPr>
                <w:rFonts w:ascii="Tahoma" w:hAnsi="Tahoma" w:cs="Tahoma"/>
                <w:b/>
                <w:kern w:val="2"/>
                <w:sz w:val="22"/>
                <w:szCs w:val="22"/>
              </w:rPr>
            </w:pPr>
            <w:r w:rsidRPr="00672332">
              <w:rPr>
                <w:rFonts w:ascii="Tahoma" w:hAnsi="Tahoma" w:cs="Tahoma"/>
                <w:sz w:val="22"/>
                <w:szCs w:val="22"/>
              </w:rPr>
              <w:t>Pasiūlymas</w:t>
            </w:r>
          </w:p>
        </w:tc>
      </w:tr>
      <w:tr w:rsidR="00217008" w:rsidRPr="00672332" w14:paraId="0A93F0AA" w14:textId="77777777" w:rsidTr="0071189E">
        <w:trPr>
          <w:trHeight w:val="300"/>
        </w:trPr>
        <w:tc>
          <w:tcPr>
            <w:tcW w:w="3114" w:type="dxa"/>
            <w:gridSpan w:val="3"/>
          </w:tcPr>
          <w:p w14:paraId="45C117FF"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15.4. Priedas Nr. 4</w:t>
            </w:r>
          </w:p>
        </w:tc>
        <w:tc>
          <w:tcPr>
            <w:tcW w:w="7084" w:type="dxa"/>
            <w:gridSpan w:val="5"/>
          </w:tcPr>
          <w:p w14:paraId="1BC25DC4" w14:textId="7A27D230" w:rsidR="00217008" w:rsidRPr="00672332" w:rsidRDefault="00217008" w:rsidP="00217008">
            <w:pPr>
              <w:rPr>
                <w:rFonts w:ascii="Tahoma" w:hAnsi="Tahoma" w:cs="Tahoma"/>
                <w:b/>
                <w:kern w:val="2"/>
                <w:sz w:val="22"/>
                <w:szCs w:val="22"/>
              </w:rPr>
            </w:pPr>
            <w:r w:rsidRPr="00672332">
              <w:rPr>
                <w:rFonts w:ascii="Tahoma" w:hAnsi="Tahoma" w:cs="Tahoma"/>
                <w:kern w:val="2"/>
                <w:sz w:val="22"/>
                <w:szCs w:val="22"/>
              </w:rPr>
              <w:t>Paslaugų perdavimo-priėmimo akto forma</w:t>
            </w:r>
          </w:p>
        </w:tc>
      </w:tr>
      <w:tr w:rsidR="00217008" w:rsidRPr="00672332" w14:paraId="49A90BA5" w14:textId="77777777" w:rsidTr="0071189E">
        <w:trPr>
          <w:trHeight w:val="300"/>
        </w:trPr>
        <w:tc>
          <w:tcPr>
            <w:tcW w:w="3114" w:type="dxa"/>
            <w:gridSpan w:val="3"/>
            <w:tcBorders>
              <w:top w:val="single" w:sz="4" w:space="0" w:color="auto"/>
              <w:left w:val="single" w:sz="4" w:space="0" w:color="auto"/>
              <w:bottom w:val="single" w:sz="4" w:space="0" w:color="auto"/>
              <w:right w:val="single" w:sz="4" w:space="0" w:color="auto"/>
            </w:tcBorders>
          </w:tcPr>
          <w:p w14:paraId="1195A4D7" w14:textId="75A546B5"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15.7. Priedas Nr. 5</w:t>
            </w:r>
          </w:p>
        </w:tc>
        <w:tc>
          <w:tcPr>
            <w:tcW w:w="7084" w:type="dxa"/>
            <w:gridSpan w:val="5"/>
            <w:tcBorders>
              <w:top w:val="single" w:sz="4" w:space="0" w:color="auto"/>
              <w:left w:val="single" w:sz="4" w:space="0" w:color="auto"/>
              <w:bottom w:val="single" w:sz="4" w:space="0" w:color="auto"/>
              <w:right w:val="single" w:sz="4" w:space="0" w:color="auto"/>
            </w:tcBorders>
          </w:tcPr>
          <w:p w14:paraId="34E17DEF" w14:textId="77777777" w:rsidR="00217008" w:rsidRPr="00672332" w:rsidRDefault="00217008" w:rsidP="00217008">
            <w:pPr>
              <w:rPr>
                <w:rFonts w:ascii="Tahoma" w:hAnsi="Tahoma" w:cs="Tahoma"/>
                <w:kern w:val="2"/>
                <w:sz w:val="22"/>
                <w:szCs w:val="22"/>
              </w:rPr>
            </w:pPr>
            <w:r w:rsidRPr="00672332">
              <w:rPr>
                <w:rFonts w:ascii="Tahoma" w:hAnsi="Tahoma" w:cs="Tahoma"/>
                <w:kern w:val="2"/>
                <w:sz w:val="22"/>
                <w:szCs w:val="22"/>
              </w:rPr>
              <w:t>Defektų aktas</w:t>
            </w:r>
          </w:p>
        </w:tc>
      </w:tr>
      <w:tr w:rsidR="00217008" w:rsidRPr="00672332" w14:paraId="6BAF4AE4" w14:textId="77777777" w:rsidTr="00741274">
        <w:tc>
          <w:tcPr>
            <w:tcW w:w="10198" w:type="dxa"/>
            <w:gridSpan w:val="8"/>
          </w:tcPr>
          <w:p w14:paraId="1D193913"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16. ŠALIŲ ATSTOVŲ PARAŠAI</w:t>
            </w:r>
          </w:p>
        </w:tc>
      </w:tr>
      <w:tr w:rsidR="00217008" w:rsidRPr="00672332" w14:paraId="6D7EF41D" w14:textId="77777777" w:rsidTr="005F338E">
        <w:tc>
          <w:tcPr>
            <w:tcW w:w="5098" w:type="dxa"/>
            <w:gridSpan w:val="4"/>
          </w:tcPr>
          <w:p w14:paraId="3ED9077C"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lastRenderedPageBreak/>
              <w:t>PIRKĖJAS</w:t>
            </w:r>
          </w:p>
        </w:tc>
        <w:tc>
          <w:tcPr>
            <w:tcW w:w="5100" w:type="dxa"/>
            <w:gridSpan w:val="4"/>
          </w:tcPr>
          <w:p w14:paraId="2701073A"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TIEKĖJAS</w:t>
            </w:r>
          </w:p>
        </w:tc>
      </w:tr>
      <w:tr w:rsidR="00217008" w:rsidRPr="005F338E" w14:paraId="6E634592" w14:textId="77777777" w:rsidTr="005F338E">
        <w:tc>
          <w:tcPr>
            <w:tcW w:w="5098" w:type="dxa"/>
            <w:gridSpan w:val="4"/>
          </w:tcPr>
          <w:p w14:paraId="3A67F7A5" w14:textId="77777777" w:rsidR="00217008" w:rsidRPr="005F338E" w:rsidRDefault="00217008" w:rsidP="00217008">
            <w:pPr>
              <w:jc w:val="center"/>
              <w:rPr>
                <w:rFonts w:ascii="Tahoma" w:hAnsi="Tahoma" w:cs="Tahoma"/>
                <w:color w:val="0070C0"/>
                <w:kern w:val="2"/>
                <w:sz w:val="22"/>
                <w:szCs w:val="22"/>
              </w:rPr>
            </w:pPr>
            <w:r w:rsidRPr="005F338E">
              <w:rPr>
                <w:rFonts w:ascii="Tahoma" w:hAnsi="Tahoma" w:cs="Tahoma"/>
                <w:color w:val="0070C0"/>
                <w:kern w:val="2"/>
                <w:sz w:val="22"/>
                <w:szCs w:val="22"/>
              </w:rPr>
              <w:t>(nurodomos atstovo pareigos, vardas, pavardė)</w:t>
            </w:r>
          </w:p>
        </w:tc>
        <w:tc>
          <w:tcPr>
            <w:tcW w:w="5100" w:type="dxa"/>
            <w:gridSpan w:val="4"/>
          </w:tcPr>
          <w:p w14:paraId="41943934" w14:textId="77777777" w:rsidR="00217008" w:rsidRPr="005F338E" w:rsidRDefault="00217008" w:rsidP="00217008">
            <w:pPr>
              <w:jc w:val="center"/>
              <w:rPr>
                <w:rFonts w:ascii="Tahoma" w:hAnsi="Tahoma" w:cs="Tahoma"/>
                <w:b/>
                <w:color w:val="0070C0"/>
                <w:kern w:val="2"/>
                <w:sz w:val="22"/>
                <w:szCs w:val="22"/>
              </w:rPr>
            </w:pPr>
            <w:r w:rsidRPr="005F338E">
              <w:rPr>
                <w:rFonts w:ascii="Tahoma" w:hAnsi="Tahoma" w:cs="Tahoma"/>
                <w:color w:val="0070C0"/>
                <w:kern w:val="2"/>
                <w:sz w:val="22"/>
                <w:szCs w:val="22"/>
              </w:rPr>
              <w:t>(nurodomos atstovo pareigos, vardas, pavardė)</w:t>
            </w:r>
          </w:p>
        </w:tc>
      </w:tr>
      <w:tr w:rsidR="00217008" w:rsidRPr="00672332" w14:paraId="50D5A4B5" w14:textId="77777777" w:rsidTr="005F338E">
        <w:tc>
          <w:tcPr>
            <w:tcW w:w="5098" w:type="dxa"/>
            <w:gridSpan w:val="4"/>
          </w:tcPr>
          <w:p w14:paraId="7170EF64" w14:textId="77777777" w:rsidR="00217008" w:rsidRPr="00672332" w:rsidRDefault="00217008" w:rsidP="00217008">
            <w:pPr>
              <w:jc w:val="center"/>
              <w:rPr>
                <w:rFonts w:ascii="Tahoma" w:hAnsi="Tahoma" w:cs="Tahoma"/>
                <w:b/>
                <w:kern w:val="2"/>
                <w:sz w:val="22"/>
                <w:szCs w:val="22"/>
              </w:rPr>
            </w:pPr>
          </w:p>
          <w:p w14:paraId="149CCB30"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p w14:paraId="4CB1C8DE" w14:textId="77777777" w:rsidR="00217008" w:rsidRPr="00672332" w:rsidRDefault="00217008" w:rsidP="00217008">
            <w:pPr>
              <w:rPr>
                <w:rFonts w:ascii="Tahoma" w:hAnsi="Tahoma" w:cs="Tahoma"/>
                <w:b/>
                <w:kern w:val="2"/>
                <w:sz w:val="22"/>
                <w:szCs w:val="22"/>
              </w:rPr>
            </w:pPr>
          </w:p>
        </w:tc>
        <w:tc>
          <w:tcPr>
            <w:tcW w:w="5100" w:type="dxa"/>
            <w:gridSpan w:val="4"/>
          </w:tcPr>
          <w:p w14:paraId="5B73C763" w14:textId="77777777" w:rsidR="00217008" w:rsidRPr="00672332" w:rsidRDefault="00217008" w:rsidP="00217008">
            <w:pPr>
              <w:jc w:val="center"/>
              <w:rPr>
                <w:rFonts w:ascii="Tahoma" w:hAnsi="Tahoma" w:cs="Tahoma"/>
                <w:b/>
                <w:kern w:val="2"/>
                <w:sz w:val="22"/>
                <w:szCs w:val="22"/>
              </w:rPr>
            </w:pPr>
          </w:p>
          <w:p w14:paraId="03B4F989" w14:textId="77777777" w:rsidR="00217008" w:rsidRPr="00672332" w:rsidRDefault="00217008" w:rsidP="00217008">
            <w:pPr>
              <w:jc w:val="center"/>
              <w:rPr>
                <w:rFonts w:ascii="Tahoma" w:hAnsi="Tahoma" w:cs="Tahoma"/>
                <w:b/>
                <w:kern w:val="2"/>
                <w:sz w:val="22"/>
                <w:szCs w:val="22"/>
              </w:rPr>
            </w:pPr>
            <w:r w:rsidRPr="00672332">
              <w:rPr>
                <w:rFonts w:ascii="Tahoma" w:hAnsi="Tahoma" w:cs="Tahoma"/>
                <w:b/>
                <w:kern w:val="2"/>
                <w:sz w:val="22"/>
                <w:szCs w:val="22"/>
              </w:rPr>
              <w:t>(parašas)</w:t>
            </w:r>
          </w:p>
        </w:tc>
      </w:tr>
    </w:tbl>
    <w:p w14:paraId="2F1C867A" w14:textId="77777777" w:rsidR="00027B83" w:rsidRPr="00672332" w:rsidRDefault="00027B83">
      <w:pPr>
        <w:rPr>
          <w:rFonts w:ascii="Tahoma" w:hAnsi="Tahoma" w:cs="Tahoma"/>
          <w:sz w:val="22"/>
          <w:szCs w:val="22"/>
        </w:rPr>
      </w:pPr>
    </w:p>
    <w:p w14:paraId="180FA59B" w14:textId="70B169D1" w:rsidR="006A3EB5" w:rsidRPr="00672332" w:rsidRDefault="000B0897">
      <w:pPr>
        <w:tabs>
          <w:tab w:val="left" w:pos="5400"/>
        </w:tabs>
        <w:jc w:val="center"/>
        <w:textAlignment w:val="center"/>
        <w:rPr>
          <w:rFonts w:ascii="Tahoma" w:hAnsi="Tahoma" w:cs="Tahoma"/>
          <w:b/>
          <w:bCs/>
          <w:sz w:val="22"/>
          <w:szCs w:val="22"/>
        </w:rPr>
      </w:pPr>
      <w:r w:rsidRPr="00672332">
        <w:rPr>
          <w:rFonts w:ascii="Tahoma" w:hAnsi="Tahoma" w:cs="Tahoma"/>
          <w:b/>
          <w:bCs/>
          <w:sz w:val="22"/>
          <w:szCs w:val="22"/>
        </w:rPr>
        <w:t>______________</w:t>
      </w:r>
    </w:p>
    <w:p w14:paraId="560AAC62" w14:textId="77777777" w:rsidR="005F338E" w:rsidRDefault="005F338E">
      <w:pPr>
        <w:rPr>
          <w:rFonts w:ascii="Tahoma" w:hAnsi="Tahoma" w:cs="Tahoma"/>
          <w:b/>
          <w:bCs/>
          <w:sz w:val="22"/>
          <w:szCs w:val="22"/>
        </w:rPr>
        <w:sectPr w:rsidR="005F338E" w:rsidSect="00F9746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13571A8" w14:textId="57F62026" w:rsidR="006A3EB5" w:rsidRPr="00672332" w:rsidRDefault="006A3EB5">
      <w:pPr>
        <w:rPr>
          <w:rFonts w:ascii="Tahoma" w:hAnsi="Tahoma" w:cs="Tahoma"/>
          <w:b/>
          <w:bCs/>
          <w:sz w:val="22"/>
          <w:szCs w:val="22"/>
        </w:rPr>
      </w:pPr>
    </w:p>
    <w:p w14:paraId="456A2964"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Paslaugų viešojo pirkimo–pardavimo sutarties specialiosios dalies Nr. ST-</w:t>
      </w:r>
    </w:p>
    <w:p w14:paraId="14C2BEB1"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t>Priedas Nr. 4</w:t>
      </w:r>
    </w:p>
    <w:p w14:paraId="0E1A4C38" w14:textId="77777777" w:rsidR="00C279C3" w:rsidRPr="00672332" w:rsidRDefault="00C279C3" w:rsidP="00C279C3">
      <w:pPr>
        <w:rPr>
          <w:rFonts w:ascii="Tahoma" w:hAnsi="Tahoma" w:cs="Tahoma"/>
          <w:b/>
          <w:bCs/>
          <w:sz w:val="22"/>
          <w:szCs w:val="22"/>
        </w:rPr>
      </w:pPr>
    </w:p>
    <w:p w14:paraId="21EAB180"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(perdavimo–priėmimo akto forma)</w:t>
      </w:r>
    </w:p>
    <w:p w14:paraId="5006B253" w14:textId="77777777" w:rsidR="00805757" w:rsidRPr="00672332" w:rsidRDefault="00805757" w:rsidP="00C279C3">
      <w:pPr>
        <w:jc w:val="center"/>
        <w:rPr>
          <w:rFonts w:ascii="Tahoma" w:hAnsi="Tahoma" w:cs="Tahoma"/>
          <w:sz w:val="22"/>
          <w:szCs w:val="22"/>
        </w:rPr>
      </w:pPr>
    </w:p>
    <w:p w14:paraId="43A834F8" w14:textId="77777777" w:rsidR="00C279C3" w:rsidRDefault="00C279C3" w:rsidP="00C279C3">
      <w:pPr>
        <w:jc w:val="center"/>
        <w:rPr>
          <w:rFonts w:ascii="Tahoma" w:hAnsi="Tahoma" w:cs="Tahoma"/>
          <w:b/>
          <w:bCs/>
          <w:sz w:val="22"/>
          <w:szCs w:val="22"/>
        </w:rPr>
      </w:pPr>
      <w:r w:rsidRPr="00672332">
        <w:rPr>
          <w:rFonts w:ascii="Tahoma" w:hAnsi="Tahoma" w:cs="Tahoma"/>
          <w:b/>
          <w:bCs/>
          <w:sz w:val="22"/>
          <w:szCs w:val="22"/>
        </w:rPr>
        <w:t>PASLAUGŲ perdavimo–priėmimo aktas</w:t>
      </w:r>
    </w:p>
    <w:p w14:paraId="708D7541" w14:textId="77777777" w:rsidR="005F338E" w:rsidRPr="00672332" w:rsidRDefault="005F338E" w:rsidP="00C279C3">
      <w:pPr>
        <w:jc w:val="center"/>
        <w:rPr>
          <w:rFonts w:ascii="Tahoma" w:hAnsi="Tahoma" w:cs="Tahoma"/>
          <w:sz w:val="22"/>
          <w:szCs w:val="22"/>
        </w:rPr>
      </w:pPr>
    </w:p>
    <w:p w14:paraId="2704F426" w14:textId="5C23618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051086B5"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660C8C51"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0A6FF2F8" w14:textId="77777777" w:rsidR="00C279C3" w:rsidRPr="00672332" w:rsidRDefault="00C279C3" w:rsidP="00C279C3">
      <w:pPr>
        <w:jc w:val="center"/>
        <w:rPr>
          <w:rFonts w:ascii="Tahoma" w:hAnsi="Tahoma" w:cs="Tahoma"/>
          <w:sz w:val="22"/>
          <w:szCs w:val="22"/>
        </w:rPr>
      </w:pPr>
    </w:p>
    <w:p w14:paraId="03C8CB05" w14:textId="135ED340" w:rsidR="00C279C3" w:rsidRPr="00672332" w:rsidRDefault="00C279C3" w:rsidP="00C279C3">
      <w:pPr>
        <w:jc w:val="both"/>
        <w:rPr>
          <w:rFonts w:ascii="Tahoma" w:hAnsi="Tahoma" w:cs="Tahoma"/>
          <w:sz w:val="22"/>
          <w:szCs w:val="22"/>
        </w:rPr>
      </w:pPr>
      <w:r w:rsidRPr="00672332">
        <w:rPr>
          <w:rFonts w:ascii="Tahoma" w:hAnsi="Tahoma" w:cs="Tahoma"/>
          <w:sz w:val="22"/>
          <w:szCs w:val="22"/>
        </w:rPr>
        <w:t xml:space="preserve">Šį aktą pasirašę atsakingi asmenys pažymi, kad vadovaudamiesi pasirašytos </w:t>
      </w:r>
      <w:bookmarkStart w:id="6" w:name="permission-for-group%3A282722313%3Aevery"/>
      <w:bookmarkEnd w:id="6"/>
      <w:r w:rsidR="005F338E" w:rsidRPr="005F338E">
        <w:rPr>
          <w:rFonts w:ascii="Tahoma" w:hAnsi="Tahoma" w:cs="Tahoma"/>
          <w:color w:val="0070C0"/>
          <w:sz w:val="22"/>
          <w:szCs w:val="22"/>
        </w:rPr>
        <w:t>(nurodyti</w:t>
      </w:r>
      <w:r w:rsidR="005F338E"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5F338E"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Pr="00672332">
        <w:rPr>
          <w:rFonts w:ascii="Tahoma" w:hAnsi="Tahoma" w:cs="Tahoma"/>
          <w:i/>
          <w:sz w:val="22"/>
          <w:szCs w:val="22"/>
        </w:rPr>
        <w:t xml:space="preserve"> </w:t>
      </w:r>
      <w:r w:rsidRPr="00672332">
        <w:rPr>
          <w:rFonts w:ascii="Tahoma" w:hAnsi="Tahoma" w:cs="Tahoma"/>
          <w:iCs/>
          <w:sz w:val="22"/>
          <w:szCs w:val="22"/>
        </w:rPr>
        <w:t>(toliau – Sutartis),</w:t>
      </w:r>
      <w:r w:rsidRPr="00672332">
        <w:rPr>
          <w:rFonts w:ascii="Tahoma" w:hAnsi="Tahoma" w:cs="Tahoma"/>
          <w:sz w:val="22"/>
          <w:szCs w:val="22"/>
        </w:rPr>
        <w:t xml:space="preserve"> Tiekėjas perduoda, o Pirkėjas priima šioje lentelėje nurodytas Paslaugas:</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527"/>
        <w:gridCol w:w="3370"/>
        <w:gridCol w:w="1420"/>
        <w:gridCol w:w="1038"/>
        <w:gridCol w:w="1038"/>
        <w:gridCol w:w="1511"/>
        <w:gridCol w:w="1038"/>
      </w:tblGrid>
      <w:tr w:rsidR="00C279C3" w:rsidRPr="00672332" w14:paraId="2826C1F2" w14:textId="77777777" w:rsidTr="007F146B">
        <w:trPr>
          <w:trHeight w:val="374"/>
        </w:trPr>
        <w:tc>
          <w:tcPr>
            <w:tcW w:w="265" w:type="pct"/>
            <w:tcBorders>
              <w:top w:val="double" w:sz="4" w:space="0" w:color="auto"/>
            </w:tcBorders>
            <w:shd w:val="clear" w:color="auto" w:fill="D9D9D9"/>
            <w:vAlign w:val="center"/>
          </w:tcPr>
          <w:p w14:paraId="492137C3"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Eil. Nr.</w:t>
            </w:r>
          </w:p>
        </w:tc>
        <w:tc>
          <w:tcPr>
            <w:tcW w:w="1695" w:type="pct"/>
            <w:tcBorders>
              <w:top w:val="double" w:sz="4" w:space="0" w:color="auto"/>
            </w:tcBorders>
            <w:shd w:val="clear" w:color="auto" w:fill="D9D9D9"/>
            <w:vAlign w:val="center"/>
          </w:tcPr>
          <w:p w14:paraId="1A650F7B"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Paslaugų pavadinimas</w:t>
            </w:r>
          </w:p>
        </w:tc>
        <w:tc>
          <w:tcPr>
            <w:tcW w:w="714" w:type="pct"/>
            <w:tcBorders>
              <w:top w:val="double" w:sz="4" w:space="0" w:color="auto"/>
            </w:tcBorders>
            <w:shd w:val="clear" w:color="auto" w:fill="D9D9D9"/>
            <w:vAlign w:val="center"/>
          </w:tcPr>
          <w:p w14:paraId="320F9AC8"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Veiklos kodas*</w:t>
            </w:r>
          </w:p>
        </w:tc>
        <w:tc>
          <w:tcPr>
            <w:tcW w:w="522" w:type="pct"/>
            <w:tcBorders>
              <w:top w:val="double" w:sz="4" w:space="0" w:color="auto"/>
            </w:tcBorders>
            <w:shd w:val="clear" w:color="auto" w:fill="D9D9D9"/>
            <w:vAlign w:val="center"/>
          </w:tcPr>
          <w:p w14:paraId="1BB1ADDF"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Mato vnt.</w:t>
            </w:r>
          </w:p>
        </w:tc>
        <w:tc>
          <w:tcPr>
            <w:tcW w:w="522" w:type="pct"/>
            <w:tcBorders>
              <w:top w:val="double" w:sz="4" w:space="0" w:color="auto"/>
            </w:tcBorders>
            <w:shd w:val="clear" w:color="auto" w:fill="D9D9D9"/>
            <w:vAlign w:val="center"/>
          </w:tcPr>
          <w:p w14:paraId="0A67F4DE" w14:textId="77777777"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Kiekis</w:t>
            </w:r>
          </w:p>
        </w:tc>
        <w:tc>
          <w:tcPr>
            <w:tcW w:w="760" w:type="pct"/>
            <w:tcBorders>
              <w:top w:val="double" w:sz="4" w:space="0" w:color="auto"/>
            </w:tcBorders>
            <w:shd w:val="clear" w:color="auto" w:fill="D9D9D9"/>
            <w:vAlign w:val="center"/>
          </w:tcPr>
          <w:p w14:paraId="5129AC9C" w14:textId="2F49930B"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Vieneto kaina</w:t>
            </w:r>
            <w:r w:rsidR="00805757" w:rsidRPr="00672332">
              <w:rPr>
                <w:rFonts w:ascii="Tahoma" w:hAnsi="Tahoma" w:cs="Tahoma"/>
                <w:bCs/>
                <w:iCs/>
                <w:sz w:val="22"/>
                <w:szCs w:val="22"/>
              </w:rPr>
              <w:t>, Eur be PVM</w:t>
            </w:r>
          </w:p>
        </w:tc>
        <w:tc>
          <w:tcPr>
            <w:tcW w:w="522" w:type="pct"/>
            <w:tcBorders>
              <w:top w:val="double" w:sz="4" w:space="0" w:color="auto"/>
            </w:tcBorders>
            <w:shd w:val="clear" w:color="auto" w:fill="D9D9D9"/>
            <w:vAlign w:val="center"/>
          </w:tcPr>
          <w:p w14:paraId="46CFACD8" w14:textId="709F835A" w:rsidR="00C279C3" w:rsidRPr="00672332" w:rsidRDefault="00C279C3" w:rsidP="000708AA">
            <w:pPr>
              <w:jc w:val="center"/>
              <w:rPr>
                <w:rFonts w:ascii="Tahoma" w:hAnsi="Tahoma" w:cs="Tahoma"/>
                <w:bCs/>
                <w:iCs/>
                <w:sz w:val="22"/>
                <w:szCs w:val="22"/>
              </w:rPr>
            </w:pPr>
            <w:r w:rsidRPr="00672332">
              <w:rPr>
                <w:rFonts w:ascii="Tahoma" w:hAnsi="Tahoma" w:cs="Tahoma"/>
                <w:bCs/>
                <w:iCs/>
                <w:sz w:val="22"/>
                <w:szCs w:val="22"/>
              </w:rPr>
              <w:t>Suma, EUR</w:t>
            </w:r>
            <w:r w:rsidR="00805757" w:rsidRPr="00672332">
              <w:rPr>
                <w:rFonts w:ascii="Tahoma" w:hAnsi="Tahoma" w:cs="Tahoma"/>
                <w:bCs/>
                <w:iCs/>
                <w:sz w:val="22"/>
                <w:szCs w:val="22"/>
              </w:rPr>
              <w:t xml:space="preserve"> be PVM</w:t>
            </w:r>
          </w:p>
        </w:tc>
      </w:tr>
      <w:tr w:rsidR="00C279C3" w:rsidRPr="00672332" w14:paraId="316D7438" w14:textId="77777777" w:rsidTr="00DE3F1C">
        <w:tc>
          <w:tcPr>
            <w:tcW w:w="265" w:type="pct"/>
          </w:tcPr>
          <w:p w14:paraId="71EB34D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1.</w:t>
            </w:r>
          </w:p>
        </w:tc>
        <w:tc>
          <w:tcPr>
            <w:tcW w:w="1695" w:type="pct"/>
          </w:tcPr>
          <w:p w14:paraId="6756BA00" w14:textId="62988A89" w:rsidR="00C279C3" w:rsidRPr="00672332" w:rsidRDefault="00C279C3" w:rsidP="00DE3F1C">
            <w:pPr>
              <w:rPr>
                <w:rFonts w:ascii="Tahoma" w:hAnsi="Tahoma" w:cs="Tahoma"/>
                <w:i/>
                <w:sz w:val="22"/>
                <w:szCs w:val="22"/>
              </w:rPr>
            </w:pPr>
          </w:p>
        </w:tc>
        <w:tc>
          <w:tcPr>
            <w:tcW w:w="714" w:type="pct"/>
            <w:vAlign w:val="bottom"/>
          </w:tcPr>
          <w:p w14:paraId="052A7E20"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4365610"/>
                <w:placeholder>
                  <w:docPart w:val="B2D8C5990F6B4945A9A3C558B31409BE"/>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4A354939" w14:textId="77777777" w:rsidR="00C279C3" w:rsidRPr="00672332" w:rsidRDefault="00C279C3" w:rsidP="00DE3F1C">
            <w:pPr>
              <w:jc w:val="center"/>
              <w:rPr>
                <w:rFonts w:ascii="Tahoma" w:hAnsi="Tahoma" w:cs="Tahoma"/>
                <w:sz w:val="22"/>
                <w:szCs w:val="22"/>
              </w:rPr>
            </w:pPr>
          </w:p>
        </w:tc>
        <w:tc>
          <w:tcPr>
            <w:tcW w:w="522" w:type="pct"/>
          </w:tcPr>
          <w:p w14:paraId="7946E100" w14:textId="77777777" w:rsidR="00C279C3" w:rsidRPr="00672332" w:rsidRDefault="00C279C3" w:rsidP="00DE3F1C">
            <w:pPr>
              <w:jc w:val="center"/>
              <w:rPr>
                <w:rFonts w:ascii="Tahoma" w:hAnsi="Tahoma" w:cs="Tahoma"/>
                <w:sz w:val="22"/>
                <w:szCs w:val="22"/>
              </w:rPr>
            </w:pPr>
          </w:p>
        </w:tc>
        <w:tc>
          <w:tcPr>
            <w:tcW w:w="760" w:type="pct"/>
          </w:tcPr>
          <w:p w14:paraId="2F32C047" w14:textId="77777777" w:rsidR="00C279C3" w:rsidRPr="00672332" w:rsidRDefault="00C279C3" w:rsidP="00DE3F1C">
            <w:pPr>
              <w:jc w:val="center"/>
              <w:rPr>
                <w:rFonts w:ascii="Tahoma" w:hAnsi="Tahoma" w:cs="Tahoma"/>
                <w:sz w:val="22"/>
                <w:szCs w:val="22"/>
              </w:rPr>
            </w:pPr>
          </w:p>
        </w:tc>
        <w:tc>
          <w:tcPr>
            <w:tcW w:w="522" w:type="pct"/>
          </w:tcPr>
          <w:p w14:paraId="49072043" w14:textId="77777777" w:rsidR="00C279C3" w:rsidRPr="00672332" w:rsidRDefault="00C279C3" w:rsidP="00DE3F1C">
            <w:pPr>
              <w:jc w:val="center"/>
              <w:rPr>
                <w:rFonts w:ascii="Tahoma" w:hAnsi="Tahoma" w:cs="Tahoma"/>
                <w:sz w:val="22"/>
                <w:szCs w:val="22"/>
              </w:rPr>
            </w:pPr>
          </w:p>
        </w:tc>
      </w:tr>
      <w:tr w:rsidR="00C279C3" w:rsidRPr="00672332" w14:paraId="1A6AEC4F" w14:textId="77777777" w:rsidTr="00DE3F1C">
        <w:tc>
          <w:tcPr>
            <w:tcW w:w="265" w:type="pct"/>
          </w:tcPr>
          <w:p w14:paraId="4F1065EE"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2.</w:t>
            </w:r>
          </w:p>
        </w:tc>
        <w:tc>
          <w:tcPr>
            <w:tcW w:w="1695" w:type="pct"/>
          </w:tcPr>
          <w:p w14:paraId="43233048" w14:textId="1107990B" w:rsidR="00C279C3" w:rsidRPr="00672332" w:rsidRDefault="00C279C3" w:rsidP="00DE3F1C">
            <w:pPr>
              <w:rPr>
                <w:rFonts w:ascii="Tahoma" w:hAnsi="Tahoma" w:cs="Tahoma"/>
                <w:i/>
                <w:sz w:val="22"/>
                <w:szCs w:val="22"/>
              </w:rPr>
            </w:pPr>
          </w:p>
        </w:tc>
        <w:tc>
          <w:tcPr>
            <w:tcW w:w="714" w:type="pct"/>
            <w:vAlign w:val="bottom"/>
          </w:tcPr>
          <w:p w14:paraId="3800054F"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563866042"/>
                <w:placeholder>
                  <w:docPart w:val="C10680C85F624BBF98250D08F932CD9C"/>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73D888A7" w14:textId="77777777" w:rsidR="00C279C3" w:rsidRPr="00672332" w:rsidRDefault="00C279C3" w:rsidP="00DE3F1C">
            <w:pPr>
              <w:jc w:val="center"/>
              <w:rPr>
                <w:rFonts w:ascii="Tahoma" w:hAnsi="Tahoma" w:cs="Tahoma"/>
                <w:sz w:val="22"/>
                <w:szCs w:val="22"/>
              </w:rPr>
            </w:pPr>
          </w:p>
        </w:tc>
        <w:tc>
          <w:tcPr>
            <w:tcW w:w="522" w:type="pct"/>
          </w:tcPr>
          <w:p w14:paraId="54FF7085" w14:textId="77777777" w:rsidR="00C279C3" w:rsidRPr="00672332" w:rsidRDefault="00C279C3" w:rsidP="00DE3F1C">
            <w:pPr>
              <w:jc w:val="center"/>
              <w:rPr>
                <w:rFonts w:ascii="Tahoma" w:hAnsi="Tahoma" w:cs="Tahoma"/>
                <w:sz w:val="22"/>
                <w:szCs w:val="22"/>
              </w:rPr>
            </w:pPr>
          </w:p>
        </w:tc>
        <w:tc>
          <w:tcPr>
            <w:tcW w:w="760" w:type="pct"/>
          </w:tcPr>
          <w:p w14:paraId="668C6FE9" w14:textId="77777777" w:rsidR="00C279C3" w:rsidRPr="00672332" w:rsidRDefault="00C279C3" w:rsidP="00DE3F1C">
            <w:pPr>
              <w:jc w:val="center"/>
              <w:rPr>
                <w:rFonts w:ascii="Tahoma" w:hAnsi="Tahoma" w:cs="Tahoma"/>
                <w:sz w:val="22"/>
                <w:szCs w:val="22"/>
              </w:rPr>
            </w:pPr>
          </w:p>
        </w:tc>
        <w:tc>
          <w:tcPr>
            <w:tcW w:w="522" w:type="pct"/>
          </w:tcPr>
          <w:p w14:paraId="34AE366E" w14:textId="77777777" w:rsidR="00C279C3" w:rsidRPr="00672332" w:rsidRDefault="00C279C3" w:rsidP="00DE3F1C">
            <w:pPr>
              <w:jc w:val="center"/>
              <w:rPr>
                <w:rFonts w:ascii="Tahoma" w:hAnsi="Tahoma" w:cs="Tahoma"/>
                <w:sz w:val="22"/>
                <w:szCs w:val="22"/>
              </w:rPr>
            </w:pPr>
          </w:p>
        </w:tc>
      </w:tr>
      <w:tr w:rsidR="00C279C3" w:rsidRPr="00672332" w14:paraId="59FE4C91" w14:textId="77777777" w:rsidTr="00DE3F1C">
        <w:tc>
          <w:tcPr>
            <w:tcW w:w="265" w:type="pct"/>
          </w:tcPr>
          <w:p w14:paraId="12F85E15"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3.</w:t>
            </w:r>
          </w:p>
        </w:tc>
        <w:tc>
          <w:tcPr>
            <w:tcW w:w="1695" w:type="pct"/>
          </w:tcPr>
          <w:p w14:paraId="5D3DF4C3" w14:textId="6B86E45B" w:rsidR="00C279C3" w:rsidRPr="00672332" w:rsidRDefault="00C279C3" w:rsidP="00DE3F1C">
            <w:pPr>
              <w:rPr>
                <w:rFonts w:ascii="Tahoma" w:hAnsi="Tahoma" w:cs="Tahoma"/>
                <w:i/>
                <w:sz w:val="22"/>
                <w:szCs w:val="22"/>
              </w:rPr>
            </w:pPr>
          </w:p>
        </w:tc>
        <w:tc>
          <w:tcPr>
            <w:tcW w:w="714" w:type="pct"/>
            <w:vAlign w:val="bottom"/>
          </w:tcPr>
          <w:p w14:paraId="2CE3D254" w14:textId="77777777" w:rsidR="00C279C3" w:rsidRPr="00672332" w:rsidRDefault="00000000" w:rsidP="00DE3F1C">
            <w:pPr>
              <w:jc w:val="center"/>
              <w:rPr>
                <w:rFonts w:ascii="Tahoma" w:hAnsi="Tahoma" w:cs="Tahoma"/>
                <w:i/>
                <w:sz w:val="22"/>
                <w:szCs w:val="22"/>
              </w:rPr>
            </w:pPr>
            <w:sdt>
              <w:sdtPr>
                <w:rPr>
                  <w:rFonts w:ascii="Tahoma" w:hAnsi="Tahoma" w:cs="Tahoma"/>
                  <w:sz w:val="22"/>
                  <w:szCs w:val="22"/>
                </w:rPr>
                <w:id w:val="720097937"/>
                <w:placeholder>
                  <w:docPart w:val="32C1FA0573C841C58FA431C0D9C9CAE2"/>
                </w:placeholder>
                <w:showingPlcHdr/>
                <w:dropDownList>
                  <w:listItem w:value="Pasirinkite"/>
                  <w:listItem w:displayText="AIS" w:value="AIS"/>
                  <w:listItem w:displayText="AR" w:value="AR"/>
                  <w:listItem w:displayText="EPIS" w:value="EPIS"/>
                  <w:listItem w:displayText="ESIS" w:value="ESIS"/>
                  <w:listItem w:displayText="ESVIS" w:value="ESVIS"/>
                  <w:listItem w:displayText="GR" w:value="GR"/>
                  <w:listItem w:displayText="ĮR" w:value="ĮR"/>
                  <w:listItem w:displayText="JADIS" w:value="JADIS"/>
                  <w:listItem w:displayText="JAR" w:value="JAR"/>
                  <w:listItem w:displayText="KKOP" w:value="KKOP"/>
                  <w:listItem w:displayText="KONT" w:value="KONT"/>
                  <w:listItem w:displayText="KOSP" w:value="KOSP"/>
                  <w:listItem w:displayText="KOTV" w:value="KOTV"/>
                  <w:listItem w:displayText="LIS" w:value="LIS"/>
                  <w:listItem w:displayText="MV" w:value="MV"/>
                  <w:listItem w:displayText="NIRVAR" w:value="NIRVAR"/>
                  <w:listItem w:displayText="NTR" w:value="NTR"/>
                  <w:listItem w:displayText="PLAIS" w:value="PLAIS"/>
                  <w:listItem w:displayText="PPNSIS" w:value="PPNSIS"/>
                  <w:listItem w:displayText="REGIA" w:value="REGIA"/>
                  <w:listItem w:displayText="STSR" w:value="STSR"/>
                  <w:listItem w:displayText="TAAR" w:value="TAAR"/>
                  <w:listItem w:displayText="TEISIS" w:value="TEISIS"/>
                  <w:listItem w:displayText="TR" w:value="TR"/>
                  <w:listItem w:displayText="VIRSIS" w:value="VIRSIS"/>
                  <w:listItem w:displayText="VSR" w:value="VSR"/>
                  <w:listItem w:displayText="VTIS" w:value="VTIS"/>
                  <w:listItem w:displayText="CENTRAS" w:value="CENTRAS"/>
                  <w:listItem w:displayText="SKIRSTOMA" w:value="SKIRSTOMA"/>
                  <w:listItem w:displayText="ITC" w:value="ITC"/>
                  <w:listItem w:displayText="DATV" w:value="DATV"/>
                  <w:listItem w:displayText="JAR ARCHYVAS" w:value="JAR ARCHYVAS"/>
                  <w:listItem w:displayText="NTR ARCHYVAS" w:value="NTR ARCHYVAS"/>
                </w:dropDownList>
              </w:sdtPr>
              <w:sdtContent>
                <w:r w:rsidR="00C279C3" w:rsidRPr="00672332">
                  <w:rPr>
                    <w:rFonts w:ascii="Tahoma" w:hAnsi="Tahoma" w:cs="Tahoma"/>
                    <w:sz w:val="22"/>
                    <w:szCs w:val="22"/>
                    <w:shd w:val="clear" w:color="auto" w:fill="D9D9D9"/>
                  </w:rPr>
                  <w:t>[Pasirinkite]</w:t>
                </w:r>
              </w:sdtContent>
            </w:sdt>
          </w:p>
        </w:tc>
        <w:tc>
          <w:tcPr>
            <w:tcW w:w="522" w:type="pct"/>
          </w:tcPr>
          <w:p w14:paraId="3B08B32A" w14:textId="77777777" w:rsidR="00C279C3" w:rsidRPr="00672332" w:rsidRDefault="00C279C3" w:rsidP="00DE3F1C">
            <w:pPr>
              <w:jc w:val="center"/>
              <w:rPr>
                <w:rFonts w:ascii="Tahoma" w:hAnsi="Tahoma" w:cs="Tahoma"/>
                <w:sz w:val="22"/>
                <w:szCs w:val="22"/>
              </w:rPr>
            </w:pPr>
          </w:p>
        </w:tc>
        <w:tc>
          <w:tcPr>
            <w:tcW w:w="522" w:type="pct"/>
          </w:tcPr>
          <w:p w14:paraId="57CE1325" w14:textId="77777777" w:rsidR="00C279C3" w:rsidRPr="00672332" w:rsidRDefault="00C279C3" w:rsidP="00DE3F1C">
            <w:pPr>
              <w:jc w:val="center"/>
              <w:rPr>
                <w:rFonts w:ascii="Tahoma" w:hAnsi="Tahoma" w:cs="Tahoma"/>
                <w:sz w:val="22"/>
                <w:szCs w:val="22"/>
              </w:rPr>
            </w:pPr>
          </w:p>
        </w:tc>
        <w:tc>
          <w:tcPr>
            <w:tcW w:w="760" w:type="pct"/>
          </w:tcPr>
          <w:p w14:paraId="17C157D2" w14:textId="77777777" w:rsidR="00C279C3" w:rsidRPr="00672332" w:rsidRDefault="00C279C3" w:rsidP="00DE3F1C">
            <w:pPr>
              <w:jc w:val="center"/>
              <w:rPr>
                <w:rFonts w:ascii="Tahoma" w:hAnsi="Tahoma" w:cs="Tahoma"/>
                <w:sz w:val="22"/>
                <w:szCs w:val="22"/>
              </w:rPr>
            </w:pPr>
          </w:p>
        </w:tc>
        <w:tc>
          <w:tcPr>
            <w:tcW w:w="522" w:type="pct"/>
          </w:tcPr>
          <w:p w14:paraId="6F52E3E9" w14:textId="77777777" w:rsidR="00C279C3" w:rsidRPr="00672332" w:rsidRDefault="00C279C3" w:rsidP="00DE3F1C">
            <w:pPr>
              <w:jc w:val="center"/>
              <w:rPr>
                <w:rFonts w:ascii="Tahoma" w:hAnsi="Tahoma" w:cs="Tahoma"/>
                <w:sz w:val="22"/>
                <w:szCs w:val="22"/>
              </w:rPr>
            </w:pPr>
          </w:p>
        </w:tc>
      </w:tr>
      <w:tr w:rsidR="00C279C3" w:rsidRPr="00672332" w14:paraId="1CACA59E" w14:textId="77777777" w:rsidTr="00DE3F1C">
        <w:tc>
          <w:tcPr>
            <w:tcW w:w="4478" w:type="pct"/>
            <w:gridSpan w:val="6"/>
            <w:vAlign w:val="center"/>
          </w:tcPr>
          <w:p w14:paraId="6206026A"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Iš viso:</w:t>
            </w:r>
          </w:p>
        </w:tc>
        <w:tc>
          <w:tcPr>
            <w:tcW w:w="522" w:type="pct"/>
          </w:tcPr>
          <w:p w14:paraId="1B977693" w14:textId="77777777" w:rsidR="00C279C3" w:rsidRPr="00672332" w:rsidRDefault="00C279C3" w:rsidP="00DE3F1C">
            <w:pPr>
              <w:jc w:val="center"/>
              <w:rPr>
                <w:rFonts w:ascii="Tahoma" w:hAnsi="Tahoma" w:cs="Tahoma"/>
                <w:sz w:val="22"/>
                <w:szCs w:val="22"/>
              </w:rPr>
            </w:pPr>
          </w:p>
        </w:tc>
      </w:tr>
      <w:tr w:rsidR="00C279C3" w:rsidRPr="00672332" w14:paraId="7B1C4276" w14:textId="77777777" w:rsidTr="00DE3F1C">
        <w:tc>
          <w:tcPr>
            <w:tcW w:w="4478" w:type="pct"/>
            <w:gridSpan w:val="6"/>
            <w:vAlign w:val="center"/>
          </w:tcPr>
          <w:p w14:paraId="265A6B6D" w14:textId="30F35B17" w:rsidR="00C279C3" w:rsidRPr="00672332" w:rsidRDefault="00C279C3" w:rsidP="00DE3F1C">
            <w:pPr>
              <w:jc w:val="right"/>
              <w:rPr>
                <w:rFonts w:ascii="Tahoma" w:hAnsi="Tahoma" w:cs="Tahoma"/>
                <w:b/>
                <w:sz w:val="22"/>
                <w:szCs w:val="22"/>
              </w:rPr>
            </w:pPr>
            <w:r w:rsidRPr="00672332">
              <w:rPr>
                <w:rFonts w:ascii="Tahoma" w:hAnsi="Tahoma" w:cs="Tahoma"/>
                <w:b/>
                <w:sz w:val="22"/>
                <w:szCs w:val="22"/>
              </w:rPr>
              <w:t xml:space="preserve">PVM </w:t>
            </w:r>
            <w:r w:rsidR="000708AA" w:rsidRPr="005F338E">
              <w:rPr>
                <w:rFonts w:ascii="Tahoma" w:hAnsi="Tahoma" w:cs="Tahoma"/>
                <w:b/>
                <w:color w:val="0070C0"/>
                <w:sz w:val="22"/>
                <w:szCs w:val="22"/>
              </w:rPr>
              <w:t>(nurodyti)</w:t>
            </w:r>
            <w:r w:rsidR="000708AA" w:rsidRPr="00672332">
              <w:rPr>
                <w:rFonts w:ascii="Tahoma" w:hAnsi="Tahoma" w:cs="Tahoma"/>
                <w:b/>
                <w:sz w:val="22"/>
                <w:szCs w:val="22"/>
              </w:rPr>
              <w:t xml:space="preserve"> </w:t>
            </w:r>
            <w:r w:rsidRPr="00672332">
              <w:rPr>
                <w:rFonts w:ascii="Tahoma" w:hAnsi="Tahoma" w:cs="Tahoma"/>
                <w:b/>
                <w:sz w:val="22"/>
                <w:szCs w:val="22"/>
              </w:rPr>
              <w:t>%:</w:t>
            </w:r>
          </w:p>
        </w:tc>
        <w:tc>
          <w:tcPr>
            <w:tcW w:w="522" w:type="pct"/>
          </w:tcPr>
          <w:p w14:paraId="75D803F2" w14:textId="77777777" w:rsidR="00C279C3" w:rsidRPr="00672332" w:rsidRDefault="00C279C3" w:rsidP="00DE3F1C">
            <w:pPr>
              <w:jc w:val="center"/>
              <w:rPr>
                <w:rFonts w:ascii="Tahoma" w:hAnsi="Tahoma" w:cs="Tahoma"/>
                <w:sz w:val="22"/>
                <w:szCs w:val="22"/>
              </w:rPr>
            </w:pPr>
          </w:p>
        </w:tc>
      </w:tr>
      <w:tr w:rsidR="00C279C3" w:rsidRPr="00672332" w14:paraId="06211422" w14:textId="77777777" w:rsidTr="00DE3F1C">
        <w:tc>
          <w:tcPr>
            <w:tcW w:w="4478" w:type="pct"/>
            <w:gridSpan w:val="6"/>
            <w:tcBorders>
              <w:bottom w:val="double" w:sz="4" w:space="0" w:color="auto"/>
            </w:tcBorders>
            <w:vAlign w:val="center"/>
          </w:tcPr>
          <w:p w14:paraId="062EAA46" w14:textId="77777777" w:rsidR="00C279C3" w:rsidRPr="00672332" w:rsidRDefault="00C279C3" w:rsidP="00DE3F1C">
            <w:pPr>
              <w:jc w:val="right"/>
              <w:rPr>
                <w:rFonts w:ascii="Tahoma" w:hAnsi="Tahoma" w:cs="Tahoma"/>
                <w:b/>
                <w:sz w:val="22"/>
                <w:szCs w:val="22"/>
              </w:rPr>
            </w:pPr>
            <w:r w:rsidRPr="00672332">
              <w:rPr>
                <w:rFonts w:ascii="Tahoma" w:hAnsi="Tahoma" w:cs="Tahoma"/>
                <w:b/>
                <w:sz w:val="22"/>
                <w:szCs w:val="22"/>
              </w:rPr>
              <w:t>Bendra suma:</w:t>
            </w:r>
          </w:p>
        </w:tc>
        <w:tc>
          <w:tcPr>
            <w:tcW w:w="522" w:type="pct"/>
            <w:tcBorders>
              <w:bottom w:val="double" w:sz="4" w:space="0" w:color="auto"/>
            </w:tcBorders>
          </w:tcPr>
          <w:p w14:paraId="4746E737" w14:textId="77777777" w:rsidR="00C279C3" w:rsidRPr="00672332" w:rsidRDefault="00C279C3" w:rsidP="00DE3F1C">
            <w:pPr>
              <w:jc w:val="center"/>
              <w:rPr>
                <w:rFonts w:ascii="Tahoma" w:hAnsi="Tahoma" w:cs="Tahoma"/>
                <w:sz w:val="22"/>
                <w:szCs w:val="22"/>
              </w:rPr>
            </w:pPr>
          </w:p>
        </w:tc>
      </w:tr>
    </w:tbl>
    <w:p w14:paraId="3E0E0616" w14:textId="77777777" w:rsidR="00C279C3" w:rsidRPr="00672332" w:rsidRDefault="00C279C3" w:rsidP="00C279C3">
      <w:pPr>
        <w:jc w:val="both"/>
        <w:rPr>
          <w:rFonts w:ascii="Tahoma" w:hAnsi="Tahoma" w:cs="Tahoma"/>
          <w:i/>
          <w:sz w:val="22"/>
          <w:szCs w:val="22"/>
        </w:rPr>
      </w:pPr>
      <w:r w:rsidRPr="00672332">
        <w:rPr>
          <w:rFonts w:ascii="Tahoma" w:hAnsi="Tahoma" w:cs="Tahoma"/>
          <w:i/>
          <w:sz w:val="22"/>
          <w:szCs w:val="22"/>
        </w:rPr>
        <w:t>* Veiklos kodas derinamas su Pirkėju.</w:t>
      </w:r>
    </w:p>
    <w:p w14:paraId="3B0C5A80" w14:textId="77777777" w:rsidR="00C279C3" w:rsidRPr="00672332" w:rsidRDefault="00C279C3" w:rsidP="00C279C3">
      <w:pPr>
        <w:jc w:val="center"/>
        <w:rPr>
          <w:rFonts w:ascii="Tahoma" w:hAnsi="Tahoma" w:cs="Tahoma"/>
          <w:sz w:val="22"/>
          <w:szCs w:val="22"/>
        </w:rPr>
      </w:pPr>
    </w:p>
    <w:p w14:paraId="63F8B88A" w14:textId="77777777" w:rsidR="00C279C3" w:rsidRPr="00672332" w:rsidRDefault="00C279C3" w:rsidP="00C279C3">
      <w:pPr>
        <w:jc w:val="both"/>
        <w:rPr>
          <w:rFonts w:ascii="Tahoma" w:hAnsi="Tahoma" w:cs="Tahoma"/>
          <w:b/>
          <w:bCs/>
          <w:kern w:val="2"/>
          <w:sz w:val="22"/>
          <w:szCs w:val="22"/>
        </w:rPr>
      </w:pPr>
      <w:r w:rsidRPr="00672332">
        <w:rPr>
          <w:rFonts w:ascii="Tahoma" w:hAnsi="Tahoma" w:cs="Tahoma"/>
          <w:b/>
          <w:bCs/>
          <w:color w:val="000000"/>
          <w:sz w:val="22"/>
          <w:szCs w:val="22"/>
          <w:lang w:eastAsia="lt-LT"/>
        </w:rPr>
        <w:t>Tiekėjas suteikė visas Paslaugas ir pateikė visus reikiamus dokumentus pagal Sutartį</w:t>
      </w:r>
      <w:r w:rsidRPr="00672332">
        <w:rPr>
          <w:rFonts w:ascii="Tahoma" w:hAnsi="Tahoma" w:cs="Tahoma"/>
          <w:b/>
          <w:bCs/>
          <w:kern w:val="2"/>
          <w:sz w:val="22"/>
          <w:szCs w:val="22"/>
        </w:rPr>
        <w:t xml:space="preserve"> </w:t>
      </w:r>
    </w:p>
    <w:p w14:paraId="57CC7061" w14:textId="77777777" w:rsidR="00C279C3" w:rsidRPr="00672332" w:rsidRDefault="00000000" w:rsidP="00C279C3">
      <w:pPr>
        <w:jc w:val="both"/>
        <w:rPr>
          <w:rFonts w:ascii="Tahoma" w:hAnsi="Tahoma" w:cs="Tahoma"/>
          <w:color w:val="4472C4"/>
          <w:kern w:val="2"/>
          <w:sz w:val="22"/>
          <w:szCs w:val="22"/>
        </w:rPr>
      </w:pPr>
      <w:sdt>
        <w:sdtPr>
          <w:rPr>
            <w:rFonts w:ascii="Tahoma" w:hAnsi="Tahoma" w:cs="Tahoma"/>
            <w:b/>
            <w:kern w:val="2"/>
            <w:sz w:val="22"/>
            <w:szCs w:val="22"/>
          </w:rPr>
          <w:id w:val="1397931692"/>
          <w:placeholder>
            <w:docPart w:val="8A7DADBC4F6148319769875FDF60CCEB"/>
          </w:placeholder>
          <w:comboBox>
            <w:listItem w:displayText="Pasirinkti" w:value="Pasirinkti"/>
            <w:listItem w:displayText="TAIP" w:value="TAIP"/>
            <w:listItem w:displayText="NE" w:value="NE"/>
          </w:comboBox>
        </w:sdtPr>
        <w:sdtEndPr>
          <w:rPr>
            <w:bCs/>
          </w:rPr>
        </w:sdtEndPr>
        <w:sdtContent>
          <w:r w:rsidR="00C279C3" w:rsidRPr="00672332">
            <w:rPr>
              <w:rFonts w:ascii="Tahoma" w:hAnsi="Tahoma" w:cs="Tahoma"/>
              <w:b/>
              <w:bCs/>
              <w:kern w:val="2"/>
              <w:sz w:val="22"/>
              <w:szCs w:val="22"/>
            </w:rPr>
            <w:t>Pasirinkti</w:t>
          </w:r>
        </w:sdtContent>
      </w:sdt>
      <w:r w:rsidR="00C279C3" w:rsidRPr="00672332">
        <w:rPr>
          <w:rFonts w:ascii="Tahoma" w:hAnsi="Tahoma" w:cs="Tahoma"/>
          <w:b/>
          <w:bCs/>
          <w:color w:val="000000"/>
          <w:sz w:val="22"/>
          <w:szCs w:val="22"/>
          <w:lang w:eastAsia="lt-LT"/>
        </w:rPr>
        <w:t xml:space="preserve"> </w:t>
      </w:r>
    </w:p>
    <w:p w14:paraId="590028CE" w14:textId="77777777" w:rsidR="00C279C3" w:rsidRPr="00672332" w:rsidRDefault="00C279C3" w:rsidP="00C279C3">
      <w:pPr>
        <w:jc w:val="center"/>
        <w:rPr>
          <w:rFonts w:ascii="Tahoma" w:hAnsi="Tahoma" w:cs="Tahoma"/>
          <w:sz w:val="22"/>
          <w:szCs w:val="22"/>
        </w:rPr>
      </w:pPr>
    </w:p>
    <w:tbl>
      <w:tblPr>
        <w:tblW w:w="10760" w:type="dxa"/>
        <w:tblInd w:w="93" w:type="dxa"/>
        <w:tblLayout w:type="fixed"/>
        <w:tblLook w:val="0000" w:firstRow="0" w:lastRow="0" w:firstColumn="0" w:lastColumn="0" w:noHBand="0" w:noVBand="0"/>
      </w:tblPr>
      <w:tblGrid>
        <w:gridCol w:w="4302"/>
        <w:gridCol w:w="1100"/>
        <w:gridCol w:w="4286"/>
        <w:gridCol w:w="1072"/>
      </w:tblGrid>
      <w:tr w:rsidR="00C279C3" w:rsidRPr="00672332" w14:paraId="392986E0" w14:textId="77777777" w:rsidTr="007F146B">
        <w:tc>
          <w:tcPr>
            <w:tcW w:w="5402" w:type="dxa"/>
            <w:gridSpan w:val="2"/>
          </w:tcPr>
          <w:p w14:paraId="47346D87"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PRIĖMĖ:</w:t>
            </w:r>
          </w:p>
          <w:p w14:paraId="415AAA23"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Valstybės įmonė Registrų centras</w:t>
            </w:r>
          </w:p>
        </w:tc>
        <w:tc>
          <w:tcPr>
            <w:tcW w:w="5358" w:type="dxa"/>
            <w:gridSpan w:val="2"/>
          </w:tcPr>
          <w:p w14:paraId="4E3DCF3D"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PASLAUGAS PERDAVĖ:</w:t>
            </w:r>
          </w:p>
          <w:p w14:paraId="34443EC9" w14:textId="77777777" w:rsidR="00C279C3" w:rsidRPr="00672332" w:rsidRDefault="00C279C3" w:rsidP="00DE3F1C">
            <w:pPr>
              <w:widowControl w:val="0"/>
              <w:rPr>
                <w:rFonts w:ascii="Tahoma" w:hAnsi="Tahoma" w:cs="Tahoma"/>
                <w:sz w:val="22"/>
                <w:szCs w:val="22"/>
              </w:rPr>
            </w:pPr>
            <w:r w:rsidRPr="00672332">
              <w:rPr>
                <w:rFonts w:ascii="Tahoma" w:hAnsi="Tahoma" w:cs="Tahoma"/>
                <w:b/>
                <w:sz w:val="22"/>
                <w:szCs w:val="22"/>
              </w:rPr>
              <w:t>(Tiekėjo pavadinimas):</w:t>
            </w:r>
          </w:p>
        </w:tc>
      </w:tr>
      <w:tr w:rsidR="00C279C3" w:rsidRPr="00672332" w14:paraId="4C065CF7" w14:textId="77777777" w:rsidTr="007F146B">
        <w:trPr>
          <w:trHeight w:val="862"/>
        </w:trPr>
        <w:tc>
          <w:tcPr>
            <w:tcW w:w="4302" w:type="dxa"/>
          </w:tcPr>
          <w:p w14:paraId="092821C2"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______________________________</w:t>
            </w:r>
          </w:p>
          <w:p w14:paraId="63A3D5E8" w14:textId="77777777" w:rsidR="00C279C3" w:rsidRPr="00672332" w:rsidRDefault="00C279C3" w:rsidP="00DE3F1C">
            <w:pPr>
              <w:widowControl w:val="0"/>
              <w:rPr>
                <w:rFonts w:ascii="Tahoma" w:hAnsi="Tahoma" w:cs="Tahoma"/>
                <w:sz w:val="22"/>
                <w:szCs w:val="22"/>
              </w:rPr>
            </w:pPr>
            <w:bookmarkStart w:id="7" w:name="permission-for-group%3A310714910%3Aevery"/>
            <w:bookmarkEnd w:id="7"/>
            <w:r w:rsidRPr="00672332">
              <w:rPr>
                <w:rFonts w:ascii="Tahoma" w:hAnsi="Tahoma" w:cs="Tahoma"/>
                <w:bCs/>
                <w:sz w:val="22"/>
                <w:szCs w:val="22"/>
              </w:rPr>
              <w:t>(atsakingo asmens pareigų pavadinimas)</w:t>
            </w:r>
          </w:p>
          <w:p w14:paraId="1F521B98"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100" w:type="dxa"/>
            <w:vAlign w:val="bottom"/>
          </w:tcPr>
          <w:p w14:paraId="2BF968CB" w14:textId="0DC408B1" w:rsidR="00C279C3" w:rsidRPr="00672332" w:rsidRDefault="00C279C3" w:rsidP="00DE3F1C">
            <w:pPr>
              <w:widowControl w:val="0"/>
              <w:rPr>
                <w:rFonts w:ascii="Tahoma" w:hAnsi="Tahoma" w:cs="Tahoma"/>
                <w:sz w:val="22"/>
                <w:szCs w:val="22"/>
              </w:rPr>
            </w:pPr>
            <w:bookmarkStart w:id="8" w:name="permission-for-group%3A599210034%3Aevery"/>
            <w:bookmarkEnd w:id="8"/>
          </w:p>
        </w:tc>
        <w:tc>
          <w:tcPr>
            <w:tcW w:w="4286" w:type="dxa"/>
          </w:tcPr>
          <w:p w14:paraId="1A35EDAB" w14:textId="77777777" w:rsidR="00C279C3" w:rsidRPr="00672332" w:rsidRDefault="00C279C3" w:rsidP="00DE3F1C">
            <w:pPr>
              <w:widowControl w:val="0"/>
              <w:rPr>
                <w:rFonts w:ascii="Tahoma" w:hAnsi="Tahoma" w:cs="Tahoma"/>
                <w:sz w:val="22"/>
                <w:szCs w:val="22"/>
              </w:rPr>
            </w:pPr>
            <w:r w:rsidRPr="00672332">
              <w:rPr>
                <w:rFonts w:ascii="Tahoma" w:hAnsi="Tahoma" w:cs="Tahoma"/>
                <w:sz w:val="22"/>
                <w:szCs w:val="22"/>
              </w:rPr>
              <w:t>____________________________</w:t>
            </w:r>
          </w:p>
          <w:p w14:paraId="21EB7C42" w14:textId="77777777" w:rsidR="00C279C3" w:rsidRPr="00672332" w:rsidRDefault="00C279C3" w:rsidP="00DE3F1C">
            <w:pPr>
              <w:widowControl w:val="0"/>
              <w:rPr>
                <w:rFonts w:ascii="Tahoma" w:hAnsi="Tahoma" w:cs="Tahoma"/>
                <w:sz w:val="22"/>
                <w:szCs w:val="22"/>
              </w:rPr>
            </w:pPr>
            <w:bookmarkStart w:id="9" w:name="permission-for-group%3A2120436056%3Aever"/>
            <w:bookmarkEnd w:id="9"/>
            <w:r w:rsidRPr="00672332">
              <w:rPr>
                <w:rFonts w:ascii="Tahoma" w:hAnsi="Tahoma" w:cs="Tahoma"/>
                <w:bCs/>
                <w:sz w:val="22"/>
                <w:szCs w:val="22"/>
              </w:rPr>
              <w:t xml:space="preserve">(atsakingo asmens pareigų pavadinimas) </w:t>
            </w:r>
          </w:p>
          <w:p w14:paraId="620AC039" w14:textId="77777777" w:rsidR="00C279C3" w:rsidRPr="00672332" w:rsidRDefault="00C279C3" w:rsidP="00DE3F1C">
            <w:pPr>
              <w:widowControl w:val="0"/>
              <w:rPr>
                <w:rFonts w:ascii="Tahoma" w:hAnsi="Tahoma" w:cs="Tahoma"/>
                <w:sz w:val="22"/>
                <w:szCs w:val="22"/>
              </w:rPr>
            </w:pPr>
            <w:r w:rsidRPr="00672332">
              <w:rPr>
                <w:rFonts w:ascii="Tahoma" w:hAnsi="Tahoma" w:cs="Tahoma"/>
                <w:bCs/>
                <w:sz w:val="22"/>
                <w:szCs w:val="22"/>
              </w:rPr>
              <w:t>(vardas ir pavardė</w:t>
            </w:r>
            <w:r w:rsidRPr="00672332">
              <w:rPr>
                <w:rFonts w:ascii="Tahoma" w:hAnsi="Tahoma" w:cs="Tahoma"/>
                <w:sz w:val="22"/>
                <w:szCs w:val="22"/>
              </w:rPr>
              <w:t>)</w:t>
            </w:r>
          </w:p>
        </w:tc>
        <w:tc>
          <w:tcPr>
            <w:tcW w:w="1072" w:type="dxa"/>
            <w:vAlign w:val="bottom"/>
          </w:tcPr>
          <w:p w14:paraId="517D3927" w14:textId="348E1590" w:rsidR="00C279C3" w:rsidRPr="00672332" w:rsidRDefault="00C279C3" w:rsidP="00DE3F1C">
            <w:pPr>
              <w:widowControl w:val="0"/>
              <w:rPr>
                <w:rFonts w:ascii="Tahoma" w:hAnsi="Tahoma" w:cs="Tahoma"/>
                <w:sz w:val="22"/>
                <w:szCs w:val="22"/>
              </w:rPr>
            </w:pPr>
            <w:bookmarkStart w:id="10" w:name="permission-for-group%3A1814260395%3Aever"/>
            <w:bookmarkEnd w:id="10"/>
          </w:p>
        </w:tc>
      </w:tr>
    </w:tbl>
    <w:p w14:paraId="2B295ABB" w14:textId="77777777" w:rsidR="00C279C3" w:rsidRPr="00672332" w:rsidRDefault="00C279C3" w:rsidP="00C279C3">
      <w:pPr>
        <w:rPr>
          <w:rFonts w:ascii="Tahoma" w:hAnsi="Tahoma" w:cs="Tahoma"/>
          <w:sz w:val="22"/>
          <w:szCs w:val="22"/>
        </w:rPr>
      </w:pPr>
    </w:p>
    <w:p w14:paraId="4F13833D" w14:textId="77777777" w:rsidR="005F338E" w:rsidRDefault="005F338E" w:rsidP="00C279C3">
      <w:pPr>
        <w:jc w:val="right"/>
        <w:rPr>
          <w:rFonts w:ascii="Tahoma" w:hAnsi="Tahoma" w:cs="Tahoma"/>
          <w:sz w:val="22"/>
          <w:szCs w:val="22"/>
        </w:rPr>
        <w:sectPr w:rsidR="005F338E" w:rsidSect="00F9746D">
          <w:endnotePr>
            <w:numFmt w:val="decimal"/>
          </w:endnotePr>
          <w:pgSz w:w="12240" w:h="15840" w:code="1"/>
          <w:pgMar w:top="1134" w:right="567" w:bottom="1134" w:left="1701" w:header="720" w:footer="720" w:gutter="0"/>
          <w:pgNumType w:start="1"/>
          <w:cols w:space="720"/>
          <w:titlePg/>
          <w:docGrid w:linePitch="360"/>
        </w:sectPr>
      </w:pPr>
    </w:p>
    <w:p w14:paraId="5E0F7A09" w14:textId="77777777" w:rsidR="00C279C3" w:rsidRPr="00672332" w:rsidRDefault="00C279C3" w:rsidP="00C279C3">
      <w:pPr>
        <w:jc w:val="right"/>
        <w:rPr>
          <w:rFonts w:ascii="Tahoma" w:hAnsi="Tahoma" w:cs="Tahoma"/>
          <w:sz w:val="22"/>
          <w:szCs w:val="22"/>
        </w:rPr>
      </w:pPr>
      <w:r w:rsidRPr="00672332">
        <w:rPr>
          <w:rFonts w:ascii="Tahoma" w:hAnsi="Tahoma" w:cs="Tahoma"/>
          <w:sz w:val="22"/>
          <w:szCs w:val="22"/>
        </w:rPr>
        <w:lastRenderedPageBreak/>
        <w:t>Paslaugų viešojo pirkimo–pardavimo sutarties specialiosios dalies Nr. ST-</w:t>
      </w:r>
    </w:p>
    <w:p w14:paraId="12C98423" w14:textId="0BF4B55A" w:rsidR="00C279C3" w:rsidRPr="00672332" w:rsidRDefault="00C279C3" w:rsidP="00C279C3">
      <w:pPr>
        <w:jc w:val="right"/>
        <w:rPr>
          <w:rFonts w:ascii="Tahoma" w:hAnsi="Tahoma" w:cs="Tahoma"/>
          <w:sz w:val="22"/>
          <w:szCs w:val="22"/>
        </w:rPr>
      </w:pPr>
      <w:r w:rsidRPr="00672332">
        <w:rPr>
          <w:rFonts w:ascii="Tahoma" w:hAnsi="Tahoma" w:cs="Tahoma"/>
          <w:sz w:val="22"/>
          <w:szCs w:val="22"/>
        </w:rPr>
        <w:t xml:space="preserve">Priedas Nr. </w:t>
      </w:r>
      <w:r w:rsidR="00CE7DA4" w:rsidRPr="00672332">
        <w:rPr>
          <w:rFonts w:ascii="Tahoma" w:hAnsi="Tahoma" w:cs="Tahoma"/>
          <w:sz w:val="22"/>
          <w:szCs w:val="22"/>
        </w:rPr>
        <w:t>5</w:t>
      </w:r>
    </w:p>
    <w:p w14:paraId="57DEF686" w14:textId="77777777" w:rsidR="00C279C3" w:rsidRPr="00672332" w:rsidRDefault="00C279C3" w:rsidP="00C279C3">
      <w:pPr>
        <w:rPr>
          <w:rFonts w:ascii="Tahoma" w:hAnsi="Tahoma" w:cs="Tahoma"/>
          <w:b/>
          <w:bCs/>
          <w:sz w:val="22"/>
          <w:szCs w:val="22"/>
        </w:rPr>
      </w:pPr>
    </w:p>
    <w:p w14:paraId="1FA45B48" w14:textId="77777777" w:rsidR="00C279C3" w:rsidRPr="00672332" w:rsidRDefault="00C279C3" w:rsidP="00C279C3">
      <w:pPr>
        <w:jc w:val="center"/>
        <w:rPr>
          <w:rFonts w:ascii="Tahoma" w:hAnsi="Tahoma" w:cs="Tahoma"/>
          <w:b/>
          <w:bCs/>
          <w:sz w:val="22"/>
          <w:szCs w:val="22"/>
        </w:rPr>
      </w:pPr>
      <w:r w:rsidRPr="00672332">
        <w:rPr>
          <w:rFonts w:ascii="Tahoma" w:hAnsi="Tahoma" w:cs="Tahoma"/>
          <w:b/>
          <w:bCs/>
          <w:sz w:val="22"/>
          <w:szCs w:val="22"/>
        </w:rPr>
        <w:t>(Defektų akto forma)</w:t>
      </w:r>
    </w:p>
    <w:p w14:paraId="3BE9E673" w14:textId="77777777" w:rsidR="000708AA" w:rsidRPr="00672332" w:rsidRDefault="000708AA" w:rsidP="00C279C3">
      <w:pPr>
        <w:jc w:val="center"/>
        <w:rPr>
          <w:rFonts w:ascii="Tahoma" w:hAnsi="Tahoma" w:cs="Tahoma"/>
          <w:sz w:val="22"/>
          <w:szCs w:val="22"/>
        </w:rPr>
      </w:pPr>
    </w:p>
    <w:p w14:paraId="7F4EA282" w14:textId="77777777" w:rsidR="00C279C3" w:rsidRPr="00672332" w:rsidRDefault="00C279C3" w:rsidP="00C279C3">
      <w:pPr>
        <w:jc w:val="center"/>
        <w:rPr>
          <w:rFonts w:ascii="Tahoma" w:hAnsi="Tahoma" w:cs="Tahoma"/>
          <w:sz w:val="22"/>
          <w:szCs w:val="22"/>
        </w:rPr>
      </w:pPr>
      <w:r w:rsidRPr="00672332">
        <w:rPr>
          <w:rFonts w:ascii="Tahoma" w:hAnsi="Tahoma" w:cs="Tahoma"/>
          <w:b/>
          <w:bCs/>
          <w:sz w:val="22"/>
          <w:szCs w:val="22"/>
        </w:rPr>
        <w:t>DEFEKTŲ AKTAS</w:t>
      </w:r>
    </w:p>
    <w:p w14:paraId="06BD4EC4" w14:textId="70D59B7F" w:rsidR="00C279C3" w:rsidRPr="00672332" w:rsidRDefault="00C279C3" w:rsidP="00C279C3">
      <w:pPr>
        <w:jc w:val="center"/>
        <w:rPr>
          <w:rFonts w:ascii="Tahoma" w:hAnsi="Tahoma" w:cs="Tahoma"/>
          <w:sz w:val="22"/>
          <w:szCs w:val="22"/>
        </w:rPr>
      </w:pPr>
      <w:r w:rsidRPr="00672332">
        <w:rPr>
          <w:rFonts w:ascii="Tahoma" w:hAnsi="Tahoma" w:cs="Tahoma"/>
          <w:sz w:val="22"/>
          <w:szCs w:val="22"/>
        </w:rPr>
        <w:t xml:space="preserve">Nr. </w:t>
      </w:r>
    </w:p>
    <w:p w14:paraId="752BC5B6"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_________________________</w:t>
      </w:r>
    </w:p>
    <w:p w14:paraId="2B4CC87C" w14:textId="77777777" w:rsidR="00C279C3" w:rsidRPr="00672332" w:rsidRDefault="00C279C3" w:rsidP="00C279C3">
      <w:pPr>
        <w:jc w:val="center"/>
        <w:rPr>
          <w:rFonts w:ascii="Tahoma" w:hAnsi="Tahoma" w:cs="Tahoma"/>
          <w:sz w:val="22"/>
          <w:szCs w:val="22"/>
        </w:rPr>
      </w:pPr>
      <w:r w:rsidRPr="00672332">
        <w:rPr>
          <w:rFonts w:ascii="Tahoma" w:hAnsi="Tahoma" w:cs="Tahoma"/>
          <w:sz w:val="22"/>
          <w:szCs w:val="22"/>
        </w:rPr>
        <w:t>(sudarymo vieta)</w:t>
      </w:r>
    </w:p>
    <w:p w14:paraId="3BB41025" w14:textId="77777777" w:rsidR="00C279C3" w:rsidRPr="00672332" w:rsidRDefault="00C279C3" w:rsidP="00C279C3">
      <w:pPr>
        <w:jc w:val="center"/>
        <w:rPr>
          <w:rFonts w:ascii="Tahoma" w:hAnsi="Tahoma" w:cs="Tahoma"/>
          <w:sz w:val="22"/>
          <w:szCs w:val="22"/>
        </w:rPr>
      </w:pPr>
    </w:p>
    <w:p w14:paraId="05DC1FC8" w14:textId="77777777" w:rsidR="00C279C3" w:rsidRPr="00672332" w:rsidRDefault="00C279C3" w:rsidP="00C279C3">
      <w:pPr>
        <w:jc w:val="right"/>
        <w:rPr>
          <w:rFonts w:ascii="Tahoma" w:hAnsi="Tahoma" w:cs="Tahoma"/>
          <w:b/>
          <w:bCs/>
          <w:sz w:val="22"/>
          <w:szCs w:val="22"/>
        </w:rPr>
      </w:pPr>
    </w:p>
    <w:p w14:paraId="68BBE1F1" w14:textId="77777777" w:rsidR="00C279C3" w:rsidRPr="00672332" w:rsidRDefault="00C279C3" w:rsidP="00C279C3">
      <w:pPr>
        <w:jc w:val="both"/>
        <w:rPr>
          <w:rFonts w:ascii="Tahoma" w:hAnsi="Tahoma" w:cs="Tahoma"/>
          <w:sz w:val="22"/>
          <w:szCs w:val="22"/>
        </w:rPr>
      </w:pPr>
    </w:p>
    <w:p w14:paraId="06DE44BE" w14:textId="3DB30E8F" w:rsidR="001811DB" w:rsidRPr="00672332" w:rsidRDefault="001C30EE" w:rsidP="007F146B">
      <w:pPr>
        <w:spacing w:after="120" w:line="276" w:lineRule="auto"/>
        <w:ind w:firstLine="709"/>
        <w:jc w:val="both"/>
        <w:rPr>
          <w:rFonts w:ascii="Tahoma" w:hAnsi="Tahoma" w:cs="Tahoma"/>
          <w:sz w:val="22"/>
          <w:szCs w:val="22"/>
        </w:rPr>
      </w:pPr>
      <w:r w:rsidRPr="00672332">
        <w:rPr>
          <w:rFonts w:ascii="Tahoma" w:hAnsi="Tahoma" w:cs="Tahoma"/>
          <w:sz w:val="22"/>
          <w:szCs w:val="22"/>
        </w:rPr>
        <w:t>P</w:t>
      </w:r>
      <w:r w:rsidR="001811DB" w:rsidRPr="00672332">
        <w:rPr>
          <w:rFonts w:ascii="Tahoma" w:hAnsi="Tahoma" w:cs="Tahoma"/>
          <w:sz w:val="22"/>
          <w:szCs w:val="22"/>
        </w:rPr>
        <w:t>ažymi</w:t>
      </w:r>
      <w:r w:rsidRPr="00672332">
        <w:rPr>
          <w:rFonts w:ascii="Tahoma" w:hAnsi="Tahoma" w:cs="Tahoma"/>
          <w:sz w:val="22"/>
          <w:szCs w:val="22"/>
        </w:rPr>
        <w:t>me</w:t>
      </w:r>
      <w:r w:rsidR="001811DB" w:rsidRPr="00672332">
        <w:rPr>
          <w:rFonts w:ascii="Tahoma" w:hAnsi="Tahoma" w:cs="Tahoma"/>
          <w:sz w:val="22"/>
          <w:szCs w:val="22"/>
        </w:rPr>
        <w:t xml:space="preserve">, kad vadovaudamiesi pasirašytos </w:t>
      </w:r>
      <w:r w:rsidR="005F338E" w:rsidRPr="005F338E">
        <w:rPr>
          <w:rFonts w:ascii="Tahoma" w:hAnsi="Tahoma" w:cs="Tahoma"/>
          <w:color w:val="0070C0"/>
          <w:sz w:val="22"/>
          <w:szCs w:val="22"/>
        </w:rPr>
        <w:t>(nurodyti</w:t>
      </w:r>
      <w:r w:rsidR="001811DB" w:rsidRPr="005F338E">
        <w:rPr>
          <w:rFonts w:ascii="Tahoma" w:hAnsi="Tahoma" w:cs="Tahoma"/>
          <w:iCs/>
          <w:color w:val="0070C0"/>
          <w:sz w:val="22"/>
          <w:szCs w:val="22"/>
        </w:rPr>
        <w:t xml:space="preserve"> sutarties pavadinimą</w:t>
      </w:r>
      <w:r w:rsidR="005F338E">
        <w:rPr>
          <w:rFonts w:ascii="Tahoma" w:hAnsi="Tahoma" w:cs="Tahoma"/>
          <w:iCs/>
          <w:color w:val="0070C0"/>
          <w:sz w:val="22"/>
          <w:szCs w:val="22"/>
        </w:rPr>
        <w:t xml:space="preserve"> ir</w:t>
      </w:r>
      <w:r w:rsidR="001811DB" w:rsidRPr="005F338E">
        <w:rPr>
          <w:rFonts w:ascii="Tahoma" w:hAnsi="Tahoma" w:cs="Tahoma"/>
          <w:iCs/>
          <w:color w:val="0070C0"/>
          <w:sz w:val="22"/>
          <w:szCs w:val="22"/>
        </w:rPr>
        <w:t xml:space="preserve"> Nr</w:t>
      </w:r>
      <w:r w:rsidR="005F338E">
        <w:rPr>
          <w:rFonts w:ascii="Tahoma" w:hAnsi="Tahoma" w:cs="Tahoma"/>
          <w:iCs/>
          <w:color w:val="0070C0"/>
          <w:sz w:val="22"/>
          <w:szCs w:val="22"/>
        </w:rPr>
        <w:t>.)</w:t>
      </w:r>
      <w:r w:rsidR="001811DB" w:rsidRPr="005F338E">
        <w:rPr>
          <w:rFonts w:ascii="Tahoma" w:hAnsi="Tahoma" w:cs="Tahoma"/>
          <w:iCs/>
          <w:sz w:val="22"/>
          <w:szCs w:val="22"/>
        </w:rPr>
        <w:t xml:space="preserve"> </w:t>
      </w:r>
      <w:r w:rsidR="001811DB" w:rsidRPr="00672332">
        <w:rPr>
          <w:rFonts w:ascii="Tahoma" w:hAnsi="Tahoma" w:cs="Tahoma"/>
          <w:iCs/>
          <w:sz w:val="22"/>
          <w:szCs w:val="22"/>
        </w:rPr>
        <w:t>(toliau – Sutartis),</w:t>
      </w:r>
      <w:r w:rsidR="001811DB" w:rsidRPr="00672332">
        <w:rPr>
          <w:rFonts w:ascii="Tahoma" w:hAnsi="Tahoma" w:cs="Tahoma"/>
          <w:sz w:val="22"/>
          <w:szCs w:val="22"/>
        </w:rPr>
        <w:t xml:space="preserve"> Pirkėjas</w:t>
      </w:r>
      <w:r w:rsidR="00C15972" w:rsidRPr="00672332">
        <w:rPr>
          <w:rFonts w:ascii="Tahoma" w:hAnsi="Tahoma" w:cs="Tahoma"/>
          <w:sz w:val="22"/>
          <w:szCs w:val="22"/>
        </w:rPr>
        <w:t xml:space="preserve"> nustatė </w:t>
      </w:r>
      <w:r w:rsidR="00B22DF5" w:rsidRPr="00672332">
        <w:rPr>
          <w:rFonts w:ascii="Tahoma" w:hAnsi="Tahoma" w:cs="Tahoma"/>
          <w:sz w:val="22"/>
          <w:szCs w:val="22"/>
        </w:rPr>
        <w:t xml:space="preserve">šioje lentelėje nurodytus </w:t>
      </w:r>
      <w:r w:rsidR="00C15972" w:rsidRPr="00672332">
        <w:rPr>
          <w:rFonts w:ascii="Tahoma" w:hAnsi="Tahoma" w:cs="Tahoma"/>
          <w:sz w:val="22"/>
          <w:szCs w:val="22"/>
        </w:rPr>
        <w:t>Paslaugų</w:t>
      </w:r>
      <w:r w:rsidR="0075725A" w:rsidRPr="00672332">
        <w:rPr>
          <w:rFonts w:ascii="Tahoma" w:hAnsi="Tahoma" w:cs="Tahoma"/>
          <w:sz w:val="22"/>
          <w:szCs w:val="22"/>
        </w:rPr>
        <w:t xml:space="preserve"> </w:t>
      </w:r>
      <w:r w:rsidR="0018188B" w:rsidRPr="00672332">
        <w:rPr>
          <w:rFonts w:ascii="Tahoma" w:hAnsi="Tahoma" w:cs="Tahoma"/>
          <w:sz w:val="22"/>
          <w:szCs w:val="22"/>
        </w:rPr>
        <w:t>ir / ar su Paslaugomis susijusių prekių</w:t>
      </w:r>
      <w:r w:rsidR="00C15972" w:rsidRPr="00672332">
        <w:rPr>
          <w:rFonts w:ascii="Tahoma" w:hAnsi="Tahoma" w:cs="Tahoma"/>
          <w:sz w:val="22"/>
          <w:szCs w:val="22"/>
        </w:rPr>
        <w:t xml:space="preserve"> </w:t>
      </w:r>
      <w:r w:rsidR="00C96198" w:rsidRPr="00672332">
        <w:rPr>
          <w:rFonts w:ascii="Tahoma" w:hAnsi="Tahoma" w:cs="Tahoma"/>
          <w:sz w:val="22"/>
          <w:szCs w:val="22"/>
        </w:rPr>
        <w:t xml:space="preserve">ir </w:t>
      </w:r>
      <w:r w:rsidR="0075725A" w:rsidRPr="00672332">
        <w:rPr>
          <w:rFonts w:ascii="Tahoma" w:hAnsi="Tahoma" w:cs="Tahoma"/>
          <w:sz w:val="22"/>
          <w:szCs w:val="22"/>
        </w:rPr>
        <w:t>/</w:t>
      </w:r>
      <w:r w:rsidR="00C96198" w:rsidRPr="00672332">
        <w:rPr>
          <w:rFonts w:ascii="Tahoma" w:hAnsi="Tahoma" w:cs="Tahoma"/>
          <w:sz w:val="22"/>
          <w:szCs w:val="22"/>
        </w:rPr>
        <w:t xml:space="preserve"> ar </w:t>
      </w:r>
      <w:r w:rsidR="00C15972" w:rsidRPr="00672332">
        <w:rPr>
          <w:rFonts w:ascii="Tahoma" w:hAnsi="Tahoma" w:cs="Tahoma"/>
          <w:sz w:val="22"/>
          <w:szCs w:val="22"/>
        </w:rPr>
        <w:t xml:space="preserve">Tiekėjo </w:t>
      </w:r>
      <w:r w:rsidR="0075725A" w:rsidRPr="00672332">
        <w:rPr>
          <w:rFonts w:ascii="Tahoma" w:hAnsi="Tahoma" w:cs="Tahoma"/>
          <w:sz w:val="22"/>
          <w:szCs w:val="22"/>
        </w:rPr>
        <w:t xml:space="preserve">pateiktų </w:t>
      </w:r>
      <w:r w:rsidR="00C15972" w:rsidRPr="00672332">
        <w:rPr>
          <w:rFonts w:ascii="Tahoma" w:hAnsi="Tahoma" w:cs="Tahoma"/>
          <w:sz w:val="22"/>
          <w:szCs w:val="22"/>
        </w:rPr>
        <w:t>dokumentų</w:t>
      </w:r>
      <w:r w:rsidR="00B22DF5" w:rsidRPr="00672332">
        <w:rPr>
          <w:rFonts w:ascii="Tahoma" w:hAnsi="Tahoma" w:cs="Tahoma"/>
          <w:sz w:val="22"/>
          <w:szCs w:val="22"/>
        </w:rPr>
        <w:t xml:space="preserve"> trūkumus</w:t>
      </w:r>
      <w:r w:rsidR="001811DB" w:rsidRPr="00672332">
        <w:rPr>
          <w:rFonts w:ascii="Tahoma" w:hAnsi="Tahoma" w:cs="Tahoma"/>
          <w:sz w:val="22"/>
          <w:szCs w:val="22"/>
        </w:rPr>
        <w:t>:</w:t>
      </w:r>
    </w:p>
    <w:tbl>
      <w:tblPr>
        <w:tblW w:w="100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807"/>
        <w:gridCol w:w="3856"/>
        <w:gridCol w:w="3119"/>
        <w:gridCol w:w="2268"/>
      </w:tblGrid>
      <w:tr w:rsidR="00B240CC" w:rsidRPr="00672332" w14:paraId="4EDEE761" w14:textId="77777777" w:rsidTr="007F146B">
        <w:trPr>
          <w:trHeight w:val="555"/>
        </w:trPr>
        <w:tc>
          <w:tcPr>
            <w:tcW w:w="807" w:type="dxa"/>
            <w:tcBorders>
              <w:top w:val="double" w:sz="4" w:space="0" w:color="auto"/>
              <w:bottom w:val="single" w:sz="4" w:space="0" w:color="auto"/>
            </w:tcBorders>
            <w:shd w:val="clear" w:color="auto" w:fill="D9D9D9" w:themeFill="background1" w:themeFillShade="D9"/>
            <w:vAlign w:val="center"/>
          </w:tcPr>
          <w:p w14:paraId="14E49BD1" w14:textId="77777777" w:rsidR="00C279C3" w:rsidRPr="00672332" w:rsidRDefault="00C279C3" w:rsidP="00DE3F1C">
            <w:pPr>
              <w:jc w:val="center"/>
              <w:rPr>
                <w:rFonts w:ascii="Tahoma" w:hAnsi="Tahoma" w:cs="Tahoma"/>
                <w:sz w:val="22"/>
                <w:szCs w:val="22"/>
              </w:rPr>
            </w:pPr>
            <w:r w:rsidRPr="00672332">
              <w:rPr>
                <w:rFonts w:ascii="Tahoma" w:hAnsi="Tahoma" w:cs="Tahoma"/>
                <w:sz w:val="22"/>
                <w:szCs w:val="22"/>
              </w:rPr>
              <w:t>Eil. Nr.</w:t>
            </w:r>
          </w:p>
        </w:tc>
        <w:tc>
          <w:tcPr>
            <w:tcW w:w="3856" w:type="dxa"/>
            <w:tcBorders>
              <w:top w:val="double" w:sz="4" w:space="0" w:color="auto"/>
              <w:bottom w:val="single" w:sz="4" w:space="0" w:color="auto"/>
            </w:tcBorders>
            <w:shd w:val="clear" w:color="auto" w:fill="D9D9D9" w:themeFill="background1" w:themeFillShade="D9"/>
            <w:vAlign w:val="center"/>
          </w:tcPr>
          <w:p w14:paraId="213A5394" w14:textId="5DB65C5A" w:rsidR="00C279C3" w:rsidRPr="00672332" w:rsidRDefault="00C279C3" w:rsidP="00DE3F1C">
            <w:pPr>
              <w:jc w:val="center"/>
              <w:rPr>
                <w:rFonts w:ascii="Tahoma" w:hAnsi="Tahoma" w:cs="Tahoma"/>
                <w:sz w:val="22"/>
                <w:szCs w:val="22"/>
              </w:rPr>
            </w:pPr>
            <w:r w:rsidRPr="00672332">
              <w:rPr>
                <w:rFonts w:ascii="Tahoma" w:hAnsi="Tahoma" w:cs="Tahoma"/>
                <w:sz w:val="22"/>
                <w:szCs w:val="22"/>
              </w:rPr>
              <w:t>Paslaugų</w:t>
            </w:r>
            <w:r w:rsidR="005979D8" w:rsidRPr="00672332">
              <w:rPr>
                <w:rFonts w:ascii="Tahoma" w:hAnsi="Tahoma" w:cs="Tahoma"/>
                <w:sz w:val="22"/>
                <w:szCs w:val="22"/>
              </w:rPr>
              <w:t xml:space="preserve"> </w:t>
            </w:r>
            <w:r w:rsidR="00B22DF5" w:rsidRPr="00672332">
              <w:rPr>
                <w:rFonts w:ascii="Tahoma" w:hAnsi="Tahoma" w:cs="Tahoma"/>
                <w:sz w:val="22"/>
                <w:szCs w:val="22"/>
              </w:rPr>
              <w:t>/</w:t>
            </w:r>
            <w:r w:rsidR="005979D8" w:rsidRPr="00672332">
              <w:rPr>
                <w:rFonts w:ascii="Tahoma" w:hAnsi="Tahoma" w:cs="Tahoma"/>
                <w:sz w:val="22"/>
                <w:szCs w:val="22"/>
              </w:rPr>
              <w:t xml:space="preserve"> </w:t>
            </w:r>
            <w:r w:rsidR="00C37921" w:rsidRPr="00672332">
              <w:rPr>
                <w:rFonts w:ascii="Tahoma" w:hAnsi="Tahoma" w:cs="Tahoma"/>
                <w:sz w:val="22"/>
                <w:szCs w:val="22"/>
              </w:rPr>
              <w:t xml:space="preserve">su Paslaugomis susijusių prekių / </w:t>
            </w:r>
            <w:r w:rsidR="00FE414E" w:rsidRPr="00672332">
              <w:rPr>
                <w:rFonts w:ascii="Tahoma" w:hAnsi="Tahoma" w:cs="Tahoma"/>
                <w:sz w:val="22"/>
                <w:szCs w:val="22"/>
              </w:rPr>
              <w:t>dokumentų</w:t>
            </w:r>
            <w:r w:rsidRPr="00672332">
              <w:rPr>
                <w:rFonts w:ascii="Tahoma" w:hAnsi="Tahoma" w:cs="Tahoma"/>
                <w:sz w:val="22"/>
                <w:szCs w:val="22"/>
              </w:rPr>
              <w:t xml:space="preserve"> trūkumų aprašymas</w:t>
            </w:r>
          </w:p>
        </w:tc>
        <w:tc>
          <w:tcPr>
            <w:tcW w:w="3119" w:type="dxa"/>
            <w:tcBorders>
              <w:top w:val="double" w:sz="4" w:space="0" w:color="auto"/>
              <w:bottom w:val="single" w:sz="4" w:space="0" w:color="auto"/>
            </w:tcBorders>
            <w:shd w:val="clear" w:color="auto" w:fill="D9D9D9" w:themeFill="background1" w:themeFillShade="D9"/>
            <w:vAlign w:val="center"/>
          </w:tcPr>
          <w:p w14:paraId="55A52683" w14:textId="5577A0FC" w:rsidR="00C279C3" w:rsidRPr="00672332" w:rsidRDefault="00B240CC" w:rsidP="00DE3F1C">
            <w:pPr>
              <w:jc w:val="center"/>
              <w:rPr>
                <w:rFonts w:ascii="Tahoma" w:hAnsi="Tahoma" w:cs="Tahoma"/>
                <w:sz w:val="22"/>
                <w:szCs w:val="22"/>
              </w:rPr>
            </w:pPr>
            <w:r w:rsidRPr="00672332">
              <w:rPr>
                <w:rFonts w:ascii="Tahoma" w:hAnsi="Tahoma" w:cs="Tahoma"/>
                <w:sz w:val="22"/>
                <w:szCs w:val="22"/>
              </w:rPr>
              <w:t>Trūkumų pašalinimo tvarka</w:t>
            </w:r>
            <w:r w:rsidR="00A76918" w:rsidRPr="00672332" w:rsidDel="00A76918">
              <w:rPr>
                <w:rFonts w:ascii="Tahoma" w:hAnsi="Tahoma" w:cs="Tahoma"/>
                <w:sz w:val="22"/>
                <w:szCs w:val="22"/>
              </w:rPr>
              <w:t xml:space="preserve"> </w:t>
            </w:r>
            <w:r w:rsidR="009518C9" w:rsidRPr="00672332">
              <w:rPr>
                <w:rFonts w:ascii="Tahoma" w:hAnsi="Tahoma" w:cs="Tahoma"/>
                <w:sz w:val="22"/>
                <w:szCs w:val="22"/>
              </w:rPr>
              <w:t xml:space="preserve"> </w:t>
            </w:r>
          </w:p>
        </w:tc>
        <w:tc>
          <w:tcPr>
            <w:tcW w:w="2268" w:type="dxa"/>
            <w:tcBorders>
              <w:top w:val="double" w:sz="4" w:space="0" w:color="auto"/>
              <w:bottom w:val="single" w:sz="4" w:space="0" w:color="auto"/>
            </w:tcBorders>
            <w:shd w:val="clear" w:color="auto" w:fill="D9D9D9" w:themeFill="background1" w:themeFillShade="D9"/>
            <w:vAlign w:val="center"/>
          </w:tcPr>
          <w:p w14:paraId="3BC34FF3" w14:textId="6967C926" w:rsidR="00C279C3" w:rsidRPr="00672332" w:rsidRDefault="00A76918" w:rsidP="00DE3F1C">
            <w:pPr>
              <w:jc w:val="center"/>
              <w:rPr>
                <w:rFonts w:ascii="Tahoma" w:hAnsi="Tahoma" w:cs="Tahoma"/>
                <w:sz w:val="22"/>
                <w:szCs w:val="22"/>
              </w:rPr>
            </w:pPr>
            <w:r w:rsidRPr="00672332">
              <w:rPr>
                <w:rFonts w:ascii="Tahoma" w:hAnsi="Tahoma" w:cs="Tahoma"/>
                <w:sz w:val="22"/>
                <w:szCs w:val="22"/>
              </w:rPr>
              <w:t xml:space="preserve">Trūkumų pašalinimo terminas </w:t>
            </w:r>
          </w:p>
        </w:tc>
      </w:tr>
      <w:tr w:rsidR="00B240CC" w:rsidRPr="00672332" w14:paraId="48DBD36A" w14:textId="77777777" w:rsidTr="007F146B">
        <w:trPr>
          <w:trHeight w:val="236"/>
        </w:trPr>
        <w:tc>
          <w:tcPr>
            <w:tcW w:w="807" w:type="dxa"/>
            <w:tcBorders>
              <w:top w:val="single" w:sz="4" w:space="0" w:color="auto"/>
              <w:bottom w:val="single" w:sz="4" w:space="0" w:color="auto"/>
            </w:tcBorders>
          </w:tcPr>
          <w:p w14:paraId="585F66BA" w14:textId="4389932A" w:rsidR="005979D8" w:rsidRPr="00672332" w:rsidRDefault="005979D8" w:rsidP="005979D8">
            <w:pPr>
              <w:jc w:val="center"/>
              <w:rPr>
                <w:rFonts w:ascii="Tahoma" w:hAnsi="Tahoma" w:cs="Tahoma"/>
                <w:sz w:val="22"/>
                <w:szCs w:val="22"/>
              </w:rPr>
            </w:pPr>
            <w:r w:rsidRPr="00672332">
              <w:rPr>
                <w:rFonts w:ascii="Tahoma" w:hAnsi="Tahoma" w:cs="Tahoma"/>
                <w:sz w:val="22"/>
                <w:szCs w:val="22"/>
              </w:rPr>
              <w:t>1.</w:t>
            </w:r>
          </w:p>
        </w:tc>
        <w:tc>
          <w:tcPr>
            <w:tcW w:w="3856" w:type="dxa"/>
            <w:tcBorders>
              <w:top w:val="single" w:sz="4" w:space="0" w:color="auto"/>
              <w:bottom w:val="single" w:sz="4" w:space="0" w:color="auto"/>
            </w:tcBorders>
          </w:tcPr>
          <w:p w14:paraId="5EF4DC63"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72B7B49A"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0C9874B4" w14:textId="77777777" w:rsidR="005979D8" w:rsidRPr="00672332" w:rsidRDefault="005979D8" w:rsidP="005979D8">
            <w:pPr>
              <w:jc w:val="center"/>
              <w:rPr>
                <w:rFonts w:ascii="Tahoma" w:hAnsi="Tahoma" w:cs="Tahoma"/>
                <w:sz w:val="22"/>
                <w:szCs w:val="22"/>
              </w:rPr>
            </w:pPr>
          </w:p>
        </w:tc>
      </w:tr>
      <w:tr w:rsidR="00B240CC" w:rsidRPr="00672332" w14:paraId="16AB00D2" w14:textId="77777777" w:rsidTr="007F146B">
        <w:trPr>
          <w:trHeight w:val="236"/>
        </w:trPr>
        <w:tc>
          <w:tcPr>
            <w:tcW w:w="807" w:type="dxa"/>
            <w:tcBorders>
              <w:top w:val="single" w:sz="4" w:space="0" w:color="auto"/>
              <w:bottom w:val="single" w:sz="4" w:space="0" w:color="auto"/>
            </w:tcBorders>
          </w:tcPr>
          <w:p w14:paraId="710077F2" w14:textId="0FDF7998" w:rsidR="005979D8" w:rsidRPr="00672332" w:rsidRDefault="005979D8" w:rsidP="005979D8">
            <w:pPr>
              <w:jc w:val="center"/>
              <w:rPr>
                <w:rFonts w:ascii="Tahoma" w:hAnsi="Tahoma" w:cs="Tahoma"/>
                <w:sz w:val="22"/>
                <w:szCs w:val="22"/>
              </w:rPr>
            </w:pPr>
            <w:r w:rsidRPr="00672332">
              <w:rPr>
                <w:rFonts w:ascii="Tahoma" w:hAnsi="Tahoma" w:cs="Tahoma"/>
                <w:sz w:val="22"/>
                <w:szCs w:val="22"/>
              </w:rPr>
              <w:t>2.</w:t>
            </w:r>
          </w:p>
        </w:tc>
        <w:tc>
          <w:tcPr>
            <w:tcW w:w="3856" w:type="dxa"/>
            <w:tcBorders>
              <w:top w:val="single" w:sz="4" w:space="0" w:color="auto"/>
              <w:bottom w:val="single" w:sz="4" w:space="0" w:color="auto"/>
            </w:tcBorders>
          </w:tcPr>
          <w:p w14:paraId="3A066D49"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239B526D"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18B5EF53" w14:textId="77777777" w:rsidR="005979D8" w:rsidRPr="00672332" w:rsidRDefault="005979D8" w:rsidP="005979D8">
            <w:pPr>
              <w:jc w:val="center"/>
              <w:rPr>
                <w:rFonts w:ascii="Tahoma" w:hAnsi="Tahoma" w:cs="Tahoma"/>
                <w:sz w:val="22"/>
                <w:szCs w:val="22"/>
              </w:rPr>
            </w:pPr>
          </w:p>
        </w:tc>
      </w:tr>
      <w:tr w:rsidR="00B240CC" w:rsidRPr="00672332" w14:paraId="4C7ADB06" w14:textId="77777777" w:rsidTr="007F146B">
        <w:trPr>
          <w:trHeight w:val="236"/>
        </w:trPr>
        <w:tc>
          <w:tcPr>
            <w:tcW w:w="807" w:type="dxa"/>
            <w:tcBorders>
              <w:top w:val="single" w:sz="4" w:space="0" w:color="auto"/>
              <w:bottom w:val="single" w:sz="4" w:space="0" w:color="auto"/>
            </w:tcBorders>
          </w:tcPr>
          <w:p w14:paraId="5CD84F6F" w14:textId="0B486CB3" w:rsidR="005979D8" w:rsidRPr="00672332" w:rsidRDefault="005979D8" w:rsidP="005979D8">
            <w:pPr>
              <w:jc w:val="center"/>
              <w:rPr>
                <w:rFonts w:ascii="Tahoma" w:hAnsi="Tahoma" w:cs="Tahoma"/>
                <w:sz w:val="22"/>
                <w:szCs w:val="22"/>
              </w:rPr>
            </w:pPr>
            <w:r w:rsidRPr="00672332">
              <w:rPr>
                <w:rFonts w:ascii="Tahoma" w:hAnsi="Tahoma" w:cs="Tahoma"/>
                <w:sz w:val="22"/>
                <w:szCs w:val="22"/>
              </w:rPr>
              <w:t>3.</w:t>
            </w:r>
          </w:p>
        </w:tc>
        <w:tc>
          <w:tcPr>
            <w:tcW w:w="3856" w:type="dxa"/>
            <w:tcBorders>
              <w:top w:val="single" w:sz="4" w:space="0" w:color="auto"/>
              <w:bottom w:val="single" w:sz="4" w:space="0" w:color="auto"/>
            </w:tcBorders>
          </w:tcPr>
          <w:p w14:paraId="716C4304" w14:textId="77777777" w:rsidR="005979D8" w:rsidRPr="00672332" w:rsidRDefault="005979D8" w:rsidP="005979D8">
            <w:pPr>
              <w:jc w:val="center"/>
              <w:rPr>
                <w:rFonts w:ascii="Tahoma" w:hAnsi="Tahoma" w:cs="Tahoma"/>
                <w:sz w:val="22"/>
                <w:szCs w:val="22"/>
              </w:rPr>
            </w:pPr>
          </w:p>
        </w:tc>
        <w:tc>
          <w:tcPr>
            <w:tcW w:w="3119" w:type="dxa"/>
            <w:tcBorders>
              <w:top w:val="single" w:sz="4" w:space="0" w:color="auto"/>
              <w:bottom w:val="single" w:sz="4" w:space="0" w:color="auto"/>
            </w:tcBorders>
          </w:tcPr>
          <w:p w14:paraId="6153EDA8" w14:textId="77777777" w:rsidR="005979D8" w:rsidRPr="00672332" w:rsidRDefault="005979D8" w:rsidP="005979D8">
            <w:pPr>
              <w:jc w:val="center"/>
              <w:rPr>
                <w:rFonts w:ascii="Tahoma" w:hAnsi="Tahoma" w:cs="Tahoma"/>
                <w:sz w:val="22"/>
                <w:szCs w:val="22"/>
              </w:rPr>
            </w:pPr>
          </w:p>
        </w:tc>
        <w:tc>
          <w:tcPr>
            <w:tcW w:w="2268" w:type="dxa"/>
            <w:tcBorders>
              <w:top w:val="single" w:sz="4" w:space="0" w:color="auto"/>
              <w:bottom w:val="single" w:sz="4" w:space="0" w:color="auto"/>
            </w:tcBorders>
          </w:tcPr>
          <w:p w14:paraId="6BD133F3" w14:textId="77777777" w:rsidR="005979D8" w:rsidRPr="00672332" w:rsidRDefault="005979D8" w:rsidP="005979D8">
            <w:pPr>
              <w:jc w:val="center"/>
              <w:rPr>
                <w:rFonts w:ascii="Tahoma" w:hAnsi="Tahoma" w:cs="Tahoma"/>
                <w:sz w:val="22"/>
                <w:szCs w:val="22"/>
              </w:rPr>
            </w:pPr>
          </w:p>
        </w:tc>
      </w:tr>
      <w:tr w:rsidR="00B240CC" w:rsidRPr="00672332" w14:paraId="0E40593F" w14:textId="77777777" w:rsidTr="00B240CC">
        <w:trPr>
          <w:trHeight w:val="236"/>
        </w:trPr>
        <w:tc>
          <w:tcPr>
            <w:tcW w:w="807" w:type="dxa"/>
            <w:tcBorders>
              <w:top w:val="single" w:sz="4" w:space="0" w:color="auto"/>
              <w:bottom w:val="double" w:sz="4" w:space="0" w:color="auto"/>
            </w:tcBorders>
          </w:tcPr>
          <w:p w14:paraId="21614221" w14:textId="79EA5605" w:rsidR="00C37921" w:rsidRPr="00672332" w:rsidRDefault="00C37921" w:rsidP="005979D8">
            <w:pPr>
              <w:jc w:val="center"/>
              <w:rPr>
                <w:rFonts w:ascii="Tahoma" w:hAnsi="Tahoma" w:cs="Tahoma"/>
                <w:sz w:val="22"/>
                <w:szCs w:val="22"/>
              </w:rPr>
            </w:pPr>
            <w:r w:rsidRPr="00672332">
              <w:rPr>
                <w:rFonts w:ascii="Tahoma" w:hAnsi="Tahoma" w:cs="Tahoma"/>
                <w:sz w:val="22"/>
                <w:szCs w:val="22"/>
              </w:rPr>
              <w:t>...</w:t>
            </w:r>
          </w:p>
        </w:tc>
        <w:tc>
          <w:tcPr>
            <w:tcW w:w="3856" w:type="dxa"/>
            <w:tcBorders>
              <w:top w:val="single" w:sz="4" w:space="0" w:color="auto"/>
              <w:bottom w:val="double" w:sz="4" w:space="0" w:color="auto"/>
            </w:tcBorders>
          </w:tcPr>
          <w:p w14:paraId="2B329FC4" w14:textId="77777777" w:rsidR="00C37921" w:rsidRPr="00672332" w:rsidRDefault="00C37921" w:rsidP="005979D8">
            <w:pPr>
              <w:jc w:val="center"/>
              <w:rPr>
                <w:rFonts w:ascii="Tahoma" w:hAnsi="Tahoma" w:cs="Tahoma"/>
                <w:sz w:val="22"/>
                <w:szCs w:val="22"/>
              </w:rPr>
            </w:pPr>
          </w:p>
        </w:tc>
        <w:tc>
          <w:tcPr>
            <w:tcW w:w="3119" w:type="dxa"/>
            <w:tcBorders>
              <w:top w:val="single" w:sz="4" w:space="0" w:color="auto"/>
              <w:bottom w:val="double" w:sz="4" w:space="0" w:color="auto"/>
            </w:tcBorders>
          </w:tcPr>
          <w:p w14:paraId="5027E962" w14:textId="77777777" w:rsidR="00C37921" w:rsidRPr="00672332" w:rsidRDefault="00C37921" w:rsidP="005979D8">
            <w:pPr>
              <w:jc w:val="center"/>
              <w:rPr>
                <w:rFonts w:ascii="Tahoma" w:hAnsi="Tahoma" w:cs="Tahoma"/>
                <w:sz w:val="22"/>
                <w:szCs w:val="22"/>
              </w:rPr>
            </w:pPr>
          </w:p>
        </w:tc>
        <w:tc>
          <w:tcPr>
            <w:tcW w:w="2268" w:type="dxa"/>
            <w:tcBorders>
              <w:top w:val="single" w:sz="4" w:space="0" w:color="auto"/>
              <w:bottom w:val="double" w:sz="4" w:space="0" w:color="auto"/>
            </w:tcBorders>
          </w:tcPr>
          <w:p w14:paraId="263143DF" w14:textId="77777777" w:rsidR="00C37921" w:rsidRPr="00672332" w:rsidRDefault="00C37921" w:rsidP="005979D8">
            <w:pPr>
              <w:jc w:val="center"/>
              <w:rPr>
                <w:rFonts w:ascii="Tahoma" w:hAnsi="Tahoma" w:cs="Tahoma"/>
                <w:sz w:val="22"/>
                <w:szCs w:val="22"/>
              </w:rPr>
            </w:pPr>
          </w:p>
        </w:tc>
      </w:tr>
    </w:tbl>
    <w:p w14:paraId="58E744E8" w14:textId="77777777" w:rsidR="00C279C3" w:rsidRPr="00672332" w:rsidRDefault="00C279C3" w:rsidP="00C279C3">
      <w:pPr>
        <w:rPr>
          <w:rFonts w:ascii="Tahoma" w:hAnsi="Tahoma" w:cs="Tahoma"/>
          <w:i/>
          <w:iCs/>
          <w:sz w:val="22"/>
          <w:szCs w:val="22"/>
        </w:rPr>
      </w:pPr>
    </w:p>
    <w:p w14:paraId="780A23D6" w14:textId="77777777" w:rsidR="00C35DA3" w:rsidRPr="00672332" w:rsidRDefault="00C35DA3" w:rsidP="00C279C3">
      <w:pPr>
        <w:rPr>
          <w:rFonts w:ascii="Tahoma" w:hAnsi="Tahoma" w:cs="Tahoma"/>
          <w:i/>
          <w:iCs/>
          <w:sz w:val="22"/>
          <w:szCs w:val="22"/>
        </w:rPr>
      </w:pPr>
    </w:p>
    <w:p w14:paraId="3B4B4CF3" w14:textId="77777777" w:rsidR="00C279C3" w:rsidRPr="00672332" w:rsidRDefault="00C279C3" w:rsidP="00C279C3">
      <w:pPr>
        <w:rPr>
          <w:rFonts w:ascii="Tahoma" w:hAnsi="Tahoma" w:cs="Tahoma"/>
          <w:i/>
          <w:iCs/>
          <w:sz w:val="22"/>
          <w:szCs w:val="22"/>
        </w:rPr>
      </w:pPr>
    </w:p>
    <w:tbl>
      <w:tblPr>
        <w:tblW w:w="9952" w:type="dxa"/>
        <w:tblInd w:w="108" w:type="dxa"/>
        <w:tblLayout w:type="fixed"/>
        <w:tblLook w:val="0000" w:firstRow="0" w:lastRow="0" w:firstColumn="0" w:lastColumn="0" w:noHBand="0" w:noVBand="0"/>
      </w:tblPr>
      <w:tblGrid>
        <w:gridCol w:w="4565"/>
        <w:gridCol w:w="425"/>
        <w:gridCol w:w="1985"/>
        <w:gridCol w:w="425"/>
        <w:gridCol w:w="2552"/>
      </w:tblGrid>
      <w:tr w:rsidR="00C12B3D" w:rsidRPr="00672332" w14:paraId="688CD53A" w14:textId="77777777" w:rsidTr="007F146B">
        <w:trPr>
          <w:trHeight w:val="862"/>
        </w:trPr>
        <w:tc>
          <w:tcPr>
            <w:tcW w:w="4565" w:type="dxa"/>
            <w:tcBorders>
              <w:top w:val="single" w:sz="4" w:space="0" w:color="auto"/>
            </w:tcBorders>
          </w:tcPr>
          <w:p w14:paraId="5A6A729D" w14:textId="647C05F7"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(Už Sutarties vykdymą atsakingo asmens pareigų pavadinimas)</w:t>
            </w:r>
          </w:p>
        </w:tc>
        <w:tc>
          <w:tcPr>
            <w:tcW w:w="425" w:type="dxa"/>
          </w:tcPr>
          <w:p w14:paraId="40BBDF41" w14:textId="04FDCF2B" w:rsidR="00C12B3D" w:rsidRPr="00672332" w:rsidRDefault="00C12B3D" w:rsidP="007F146B">
            <w:pPr>
              <w:widowControl w:val="0"/>
              <w:jc w:val="center"/>
              <w:rPr>
                <w:rFonts w:ascii="Tahoma" w:hAnsi="Tahoma" w:cs="Tahoma"/>
                <w:sz w:val="22"/>
                <w:szCs w:val="22"/>
              </w:rPr>
            </w:pPr>
          </w:p>
        </w:tc>
        <w:tc>
          <w:tcPr>
            <w:tcW w:w="1985" w:type="dxa"/>
            <w:tcBorders>
              <w:top w:val="single" w:sz="4" w:space="0" w:color="auto"/>
            </w:tcBorders>
          </w:tcPr>
          <w:p w14:paraId="34940509" w14:textId="2E215401" w:rsidR="00C12B3D" w:rsidRPr="00672332" w:rsidRDefault="00C12B3D" w:rsidP="00C12B3D">
            <w:pPr>
              <w:widowControl w:val="0"/>
              <w:jc w:val="center"/>
              <w:rPr>
                <w:rFonts w:ascii="Tahoma" w:hAnsi="Tahoma" w:cs="Tahoma"/>
                <w:sz w:val="22"/>
                <w:szCs w:val="22"/>
              </w:rPr>
            </w:pPr>
            <w:r w:rsidRPr="00672332">
              <w:rPr>
                <w:rFonts w:ascii="Tahoma" w:hAnsi="Tahoma" w:cs="Tahoma"/>
                <w:sz w:val="22"/>
                <w:szCs w:val="22"/>
              </w:rPr>
              <w:t>(Parašas)</w:t>
            </w:r>
          </w:p>
        </w:tc>
        <w:tc>
          <w:tcPr>
            <w:tcW w:w="425" w:type="dxa"/>
          </w:tcPr>
          <w:p w14:paraId="4153A642" w14:textId="0DDB63E5" w:rsidR="00C12B3D" w:rsidRPr="00672332" w:rsidRDefault="00C12B3D" w:rsidP="00C12B3D">
            <w:pPr>
              <w:widowControl w:val="0"/>
              <w:jc w:val="center"/>
              <w:rPr>
                <w:rFonts w:ascii="Tahoma" w:hAnsi="Tahoma" w:cs="Tahoma"/>
                <w:sz w:val="22"/>
                <w:szCs w:val="22"/>
              </w:rPr>
            </w:pPr>
          </w:p>
        </w:tc>
        <w:tc>
          <w:tcPr>
            <w:tcW w:w="2552" w:type="dxa"/>
            <w:tcBorders>
              <w:top w:val="single" w:sz="4" w:space="0" w:color="auto"/>
            </w:tcBorders>
          </w:tcPr>
          <w:p w14:paraId="5F29FAF1" w14:textId="1DFB009F" w:rsidR="00C12B3D" w:rsidRPr="00672332" w:rsidRDefault="00C12B3D" w:rsidP="007F146B">
            <w:pPr>
              <w:widowControl w:val="0"/>
              <w:jc w:val="center"/>
              <w:rPr>
                <w:rFonts w:ascii="Tahoma" w:hAnsi="Tahoma" w:cs="Tahoma"/>
                <w:sz w:val="22"/>
                <w:szCs w:val="22"/>
              </w:rPr>
            </w:pPr>
            <w:r w:rsidRPr="00672332">
              <w:rPr>
                <w:rFonts w:ascii="Tahoma" w:hAnsi="Tahoma" w:cs="Tahoma"/>
                <w:sz w:val="22"/>
                <w:szCs w:val="22"/>
              </w:rPr>
              <w:t>(vardas ir pavardė)</w:t>
            </w:r>
          </w:p>
        </w:tc>
      </w:tr>
    </w:tbl>
    <w:p w14:paraId="7DDCFE90" w14:textId="77777777" w:rsidR="00C279C3" w:rsidRPr="00672332" w:rsidRDefault="00C279C3" w:rsidP="00C279C3">
      <w:pPr>
        <w:rPr>
          <w:rFonts w:ascii="Tahoma" w:hAnsi="Tahoma" w:cs="Tahoma"/>
          <w:sz w:val="22"/>
          <w:szCs w:val="22"/>
        </w:rPr>
      </w:pPr>
    </w:p>
    <w:p w14:paraId="221EDB1E" w14:textId="77777777" w:rsidR="00C279C3" w:rsidRPr="00672332" w:rsidRDefault="00C279C3" w:rsidP="00C279C3">
      <w:pPr>
        <w:rPr>
          <w:rFonts w:ascii="Tahoma" w:hAnsi="Tahoma" w:cs="Tahoma"/>
          <w:sz w:val="22"/>
          <w:szCs w:val="22"/>
        </w:rPr>
      </w:pPr>
    </w:p>
    <w:p w14:paraId="14C8CAAB" w14:textId="77777777" w:rsidR="00C279C3" w:rsidRPr="00672332" w:rsidRDefault="00C279C3" w:rsidP="00C279C3">
      <w:pPr>
        <w:rPr>
          <w:rFonts w:ascii="Tahoma" w:hAnsi="Tahoma" w:cs="Tahoma"/>
          <w:sz w:val="22"/>
          <w:szCs w:val="22"/>
        </w:rPr>
      </w:pPr>
    </w:p>
    <w:p w14:paraId="654A5BD2" w14:textId="77777777" w:rsidR="00027B83" w:rsidRPr="00672332" w:rsidRDefault="00027B83">
      <w:pPr>
        <w:tabs>
          <w:tab w:val="left" w:pos="5400"/>
        </w:tabs>
        <w:jc w:val="center"/>
        <w:textAlignment w:val="center"/>
        <w:rPr>
          <w:rFonts w:ascii="Tahoma" w:hAnsi="Tahoma" w:cs="Tahoma"/>
          <w:sz w:val="22"/>
          <w:szCs w:val="22"/>
        </w:rPr>
      </w:pPr>
    </w:p>
    <w:sectPr w:rsidR="00027B83" w:rsidRPr="00672332" w:rsidSect="00F9746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268" w14:textId="77777777" w:rsidR="006408D9" w:rsidRDefault="006408D9">
      <w:pPr>
        <w:rPr>
          <w:sz w:val="20"/>
        </w:rPr>
      </w:pPr>
      <w:r>
        <w:rPr>
          <w:sz w:val="20"/>
        </w:rPr>
        <w:separator/>
      </w:r>
    </w:p>
  </w:endnote>
  <w:endnote w:type="continuationSeparator" w:id="0">
    <w:p w14:paraId="23012A74" w14:textId="77777777" w:rsidR="006408D9" w:rsidRDefault="006408D9">
      <w:pPr>
        <w:rPr>
          <w:sz w:val="20"/>
        </w:rPr>
      </w:pPr>
      <w:r>
        <w:rPr>
          <w:sz w:val="20"/>
        </w:rPr>
        <w:continuationSeparator/>
      </w:r>
    </w:p>
  </w:endnote>
  <w:endnote w:type="continuationNotice" w:id="1">
    <w:p w14:paraId="1B0AAF57" w14:textId="77777777" w:rsidR="006408D9" w:rsidRDefault="00640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78403"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E8DFF" w14:textId="77777777" w:rsidR="006408D9" w:rsidRDefault="006408D9">
      <w:pPr>
        <w:rPr>
          <w:sz w:val="20"/>
        </w:rPr>
      </w:pPr>
      <w:r>
        <w:rPr>
          <w:sz w:val="20"/>
        </w:rPr>
        <w:separator/>
      </w:r>
    </w:p>
  </w:footnote>
  <w:footnote w:type="continuationSeparator" w:id="0">
    <w:p w14:paraId="45AB079A" w14:textId="77777777" w:rsidR="006408D9" w:rsidRDefault="006408D9">
      <w:pPr>
        <w:rPr>
          <w:sz w:val="20"/>
        </w:rPr>
      </w:pPr>
      <w:r>
        <w:rPr>
          <w:sz w:val="20"/>
        </w:rPr>
        <w:continuationSeparator/>
      </w:r>
    </w:p>
  </w:footnote>
  <w:footnote w:type="continuationNotice" w:id="1">
    <w:p w14:paraId="7B3B9B50" w14:textId="77777777" w:rsidR="006408D9" w:rsidRDefault="006408D9"/>
  </w:footnote>
  <w:footnote w:id="2">
    <w:p w14:paraId="3D4C6D54" w14:textId="77777777" w:rsidR="00325DAB" w:rsidRPr="00AA2395" w:rsidRDefault="00325DAB">
      <w:pPr>
        <w:pStyle w:val="FootnoteText"/>
        <w:rPr>
          <w:sz w:val="16"/>
          <w:szCs w:val="16"/>
        </w:rPr>
      </w:pPr>
      <w:r w:rsidRPr="00AA2395">
        <w:rPr>
          <w:rStyle w:val="FootnoteReference"/>
          <w:sz w:val="16"/>
          <w:szCs w:val="16"/>
        </w:rPr>
        <w:footnoteRef/>
      </w:r>
      <w:r w:rsidRPr="00AA2395">
        <w:rPr>
          <w:sz w:val="16"/>
          <w:szCs w:val="16"/>
        </w:rPr>
        <w:t xml:space="preserve"> Viešųjų pirkimų tarnybos parengtas Tiekėjų etikos kodeksas, </w:t>
      </w:r>
      <w:hyperlink r:id="rId1" w:history="1">
        <w:r w:rsidRPr="00AA2395">
          <w:rPr>
            <w:rStyle w:val="Hyperlink"/>
            <w:sz w:val="16"/>
            <w:szCs w:val="16"/>
          </w:rPr>
          <w:t>https://vpt.lrv.lt/media/viesa/saugykla/2024/1/w2fscibRf-4.pdf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AB5F6"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78B37535"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E34B7"/>
    <w:multiLevelType w:val="hybridMultilevel"/>
    <w:tmpl w:val="2A9ADF7E"/>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420FC7"/>
    <w:multiLevelType w:val="hybridMultilevel"/>
    <w:tmpl w:val="AA561D4A"/>
    <w:lvl w:ilvl="0" w:tplc="524A64DC">
      <w:numFmt w:val="bullet"/>
      <w:lvlText w:val=""/>
      <w:lvlJc w:val="left"/>
      <w:pPr>
        <w:ind w:left="720" w:hanging="360"/>
      </w:pPr>
      <w:rPr>
        <w:rFonts w:ascii="Tahoma" w:eastAsia="Times New Roman"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1EC0474"/>
    <w:multiLevelType w:val="hybridMultilevel"/>
    <w:tmpl w:val="45B224CC"/>
    <w:lvl w:ilvl="0" w:tplc="07C09CDA">
      <w:start w:val="1"/>
      <w:numFmt w:val="decimal"/>
      <w:lvlText w:val="%1."/>
      <w:lvlJc w:val="left"/>
      <w:pPr>
        <w:ind w:left="720" w:hanging="360"/>
      </w:pPr>
      <w:rPr>
        <w:rFonts w:ascii="Tahoma" w:hAnsi="Tahoma" w:cs="Tahoma"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B6E6538"/>
    <w:multiLevelType w:val="hybridMultilevel"/>
    <w:tmpl w:val="4F224FE6"/>
    <w:lvl w:ilvl="0" w:tplc="805E39FC">
      <w:start w:val="1"/>
      <w:numFmt w:val="decimal"/>
      <w:lvlText w:val="%1)"/>
      <w:lvlJc w:val="left"/>
      <w:pPr>
        <w:ind w:left="720" w:hanging="360"/>
      </w:pPr>
      <w:rPr>
        <w:rFonts w:ascii="Tahoma" w:hAnsi="Tahoma" w:cs="Tahoma"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465E4B"/>
    <w:multiLevelType w:val="multilevel"/>
    <w:tmpl w:val="A1A00274"/>
    <w:lvl w:ilvl="0">
      <w:start w:val="8"/>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ahoma" w:hAnsi="Tahoma" w:cs="Tahoma"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B344BD8"/>
    <w:multiLevelType w:val="hybridMultilevel"/>
    <w:tmpl w:val="AB4861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7E113CE"/>
    <w:multiLevelType w:val="multilevel"/>
    <w:tmpl w:val="F74813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C9A1D6F"/>
    <w:multiLevelType w:val="hybridMultilevel"/>
    <w:tmpl w:val="B99402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D347997"/>
    <w:multiLevelType w:val="multilevel"/>
    <w:tmpl w:val="C6925612"/>
    <w:lvl w:ilvl="0">
      <w:start w:val="4"/>
      <w:numFmt w:val="decimal"/>
      <w:lvlText w:val="%1."/>
      <w:lvlJc w:val="left"/>
      <w:pPr>
        <w:ind w:left="585" w:hanging="58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985745790">
    <w:abstractNumId w:val="8"/>
  </w:num>
  <w:num w:numId="2" w16cid:durableId="940602218">
    <w:abstractNumId w:val="4"/>
  </w:num>
  <w:num w:numId="3" w16cid:durableId="377172783">
    <w:abstractNumId w:val="2"/>
  </w:num>
  <w:num w:numId="4" w16cid:durableId="389380147">
    <w:abstractNumId w:val="3"/>
  </w:num>
  <w:num w:numId="5" w16cid:durableId="1494297914">
    <w:abstractNumId w:val="5"/>
  </w:num>
  <w:num w:numId="6" w16cid:durableId="1396582866">
    <w:abstractNumId w:val="1"/>
  </w:num>
  <w:num w:numId="7" w16cid:durableId="1400515823">
    <w:abstractNumId w:val="0"/>
  </w:num>
  <w:num w:numId="8" w16cid:durableId="829638179">
    <w:abstractNumId w:val="7"/>
  </w:num>
  <w:num w:numId="9" w16cid:durableId="20709579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370"/>
    <w:rsid w:val="00001FBE"/>
    <w:rsid w:val="00007C81"/>
    <w:rsid w:val="0001204D"/>
    <w:rsid w:val="000149CB"/>
    <w:rsid w:val="00021B7D"/>
    <w:rsid w:val="00023D8F"/>
    <w:rsid w:val="00025C6D"/>
    <w:rsid w:val="00027B83"/>
    <w:rsid w:val="00031D58"/>
    <w:rsid w:val="000336CD"/>
    <w:rsid w:val="000356F8"/>
    <w:rsid w:val="00042B44"/>
    <w:rsid w:val="00042B4F"/>
    <w:rsid w:val="00043186"/>
    <w:rsid w:val="00043CE3"/>
    <w:rsid w:val="00046F5F"/>
    <w:rsid w:val="00047AC5"/>
    <w:rsid w:val="000500F5"/>
    <w:rsid w:val="0005068F"/>
    <w:rsid w:val="0005075B"/>
    <w:rsid w:val="00050D7E"/>
    <w:rsid w:val="00061091"/>
    <w:rsid w:val="00061591"/>
    <w:rsid w:val="00063D1D"/>
    <w:rsid w:val="00067638"/>
    <w:rsid w:val="000676C0"/>
    <w:rsid w:val="0007058B"/>
    <w:rsid w:val="000708AA"/>
    <w:rsid w:val="000734F4"/>
    <w:rsid w:val="0007387B"/>
    <w:rsid w:val="00076D88"/>
    <w:rsid w:val="000812BD"/>
    <w:rsid w:val="000816FE"/>
    <w:rsid w:val="00085B68"/>
    <w:rsid w:val="000905BB"/>
    <w:rsid w:val="000909BF"/>
    <w:rsid w:val="00091CDF"/>
    <w:rsid w:val="0009315E"/>
    <w:rsid w:val="0009697B"/>
    <w:rsid w:val="000A01B3"/>
    <w:rsid w:val="000A0AAC"/>
    <w:rsid w:val="000A1D1D"/>
    <w:rsid w:val="000A22D5"/>
    <w:rsid w:val="000A5C27"/>
    <w:rsid w:val="000A5E41"/>
    <w:rsid w:val="000B0897"/>
    <w:rsid w:val="000B0D45"/>
    <w:rsid w:val="000B10E0"/>
    <w:rsid w:val="000B26D9"/>
    <w:rsid w:val="000B42D3"/>
    <w:rsid w:val="000B5F63"/>
    <w:rsid w:val="000C11D6"/>
    <w:rsid w:val="000C2176"/>
    <w:rsid w:val="000C544A"/>
    <w:rsid w:val="000C549C"/>
    <w:rsid w:val="000C6F32"/>
    <w:rsid w:val="000D1533"/>
    <w:rsid w:val="000D2908"/>
    <w:rsid w:val="000E0E4B"/>
    <w:rsid w:val="000E1AC7"/>
    <w:rsid w:val="000E2BF1"/>
    <w:rsid w:val="000E7CA0"/>
    <w:rsid w:val="000F2802"/>
    <w:rsid w:val="000F66FE"/>
    <w:rsid w:val="000F74C0"/>
    <w:rsid w:val="000F7CEF"/>
    <w:rsid w:val="00100E48"/>
    <w:rsid w:val="0010340E"/>
    <w:rsid w:val="00105FA8"/>
    <w:rsid w:val="0010622B"/>
    <w:rsid w:val="00106C02"/>
    <w:rsid w:val="00111ABC"/>
    <w:rsid w:val="00111B80"/>
    <w:rsid w:val="00111E08"/>
    <w:rsid w:val="0011307D"/>
    <w:rsid w:val="001130C6"/>
    <w:rsid w:val="00113812"/>
    <w:rsid w:val="0011618A"/>
    <w:rsid w:val="00116899"/>
    <w:rsid w:val="00120AF2"/>
    <w:rsid w:val="001212F2"/>
    <w:rsid w:val="00121932"/>
    <w:rsid w:val="00124F8B"/>
    <w:rsid w:val="00125715"/>
    <w:rsid w:val="00127925"/>
    <w:rsid w:val="00127E4D"/>
    <w:rsid w:val="001312BE"/>
    <w:rsid w:val="0013338B"/>
    <w:rsid w:val="00137E4B"/>
    <w:rsid w:val="00140233"/>
    <w:rsid w:val="00140C86"/>
    <w:rsid w:val="00142B58"/>
    <w:rsid w:val="0014676E"/>
    <w:rsid w:val="00151520"/>
    <w:rsid w:val="00151770"/>
    <w:rsid w:val="00160501"/>
    <w:rsid w:val="0016080F"/>
    <w:rsid w:val="00160F70"/>
    <w:rsid w:val="00162049"/>
    <w:rsid w:val="001642FB"/>
    <w:rsid w:val="001677B5"/>
    <w:rsid w:val="00171120"/>
    <w:rsid w:val="001811DB"/>
    <w:rsid w:val="001813AD"/>
    <w:rsid w:val="0018188B"/>
    <w:rsid w:val="001823B5"/>
    <w:rsid w:val="001840E7"/>
    <w:rsid w:val="001900E1"/>
    <w:rsid w:val="0019353E"/>
    <w:rsid w:val="00195BFB"/>
    <w:rsid w:val="001A08DF"/>
    <w:rsid w:val="001A0D8B"/>
    <w:rsid w:val="001A3F29"/>
    <w:rsid w:val="001A4031"/>
    <w:rsid w:val="001B0262"/>
    <w:rsid w:val="001B0E28"/>
    <w:rsid w:val="001B1A95"/>
    <w:rsid w:val="001B2355"/>
    <w:rsid w:val="001B56DC"/>
    <w:rsid w:val="001C30EE"/>
    <w:rsid w:val="001C5EBD"/>
    <w:rsid w:val="001D2DF7"/>
    <w:rsid w:val="001D3038"/>
    <w:rsid w:val="001E097C"/>
    <w:rsid w:val="001E2351"/>
    <w:rsid w:val="001E73CD"/>
    <w:rsid w:val="001E7BF7"/>
    <w:rsid w:val="001F0498"/>
    <w:rsid w:val="001F051D"/>
    <w:rsid w:val="001F142C"/>
    <w:rsid w:val="001F1F9A"/>
    <w:rsid w:val="001F28D7"/>
    <w:rsid w:val="001F4681"/>
    <w:rsid w:val="001F5BED"/>
    <w:rsid w:val="001F6196"/>
    <w:rsid w:val="001F6E09"/>
    <w:rsid w:val="001F75A9"/>
    <w:rsid w:val="0020022C"/>
    <w:rsid w:val="0020047F"/>
    <w:rsid w:val="002048EC"/>
    <w:rsid w:val="00205A5D"/>
    <w:rsid w:val="00207F3E"/>
    <w:rsid w:val="00210360"/>
    <w:rsid w:val="00211E80"/>
    <w:rsid w:val="00213B84"/>
    <w:rsid w:val="0021429F"/>
    <w:rsid w:val="00216BDD"/>
    <w:rsid w:val="00217008"/>
    <w:rsid w:val="00220B18"/>
    <w:rsid w:val="00231544"/>
    <w:rsid w:val="0023512A"/>
    <w:rsid w:val="002353CF"/>
    <w:rsid w:val="002400F6"/>
    <w:rsid w:val="002423FC"/>
    <w:rsid w:val="002530A0"/>
    <w:rsid w:val="00255204"/>
    <w:rsid w:val="00255D94"/>
    <w:rsid w:val="00256453"/>
    <w:rsid w:val="00260918"/>
    <w:rsid w:val="00265DA5"/>
    <w:rsid w:val="00273757"/>
    <w:rsid w:val="00274598"/>
    <w:rsid w:val="00275120"/>
    <w:rsid w:val="00276D1F"/>
    <w:rsid w:val="002827CB"/>
    <w:rsid w:val="00285F22"/>
    <w:rsid w:val="0029067B"/>
    <w:rsid w:val="00295A16"/>
    <w:rsid w:val="00296911"/>
    <w:rsid w:val="002A1207"/>
    <w:rsid w:val="002A236C"/>
    <w:rsid w:val="002A48A7"/>
    <w:rsid w:val="002A76A6"/>
    <w:rsid w:val="002A7E46"/>
    <w:rsid w:val="002B06C7"/>
    <w:rsid w:val="002B0A38"/>
    <w:rsid w:val="002B2ADC"/>
    <w:rsid w:val="002B6BCC"/>
    <w:rsid w:val="002C36C3"/>
    <w:rsid w:val="002C58E1"/>
    <w:rsid w:val="002D023D"/>
    <w:rsid w:val="002D0E1D"/>
    <w:rsid w:val="002D3555"/>
    <w:rsid w:val="002D3D13"/>
    <w:rsid w:val="002D6562"/>
    <w:rsid w:val="002E56E5"/>
    <w:rsid w:val="002E75C7"/>
    <w:rsid w:val="002F3A2A"/>
    <w:rsid w:val="002F3B6F"/>
    <w:rsid w:val="002F4759"/>
    <w:rsid w:val="002F610F"/>
    <w:rsid w:val="002F7B58"/>
    <w:rsid w:val="003000D2"/>
    <w:rsid w:val="00302019"/>
    <w:rsid w:val="00302520"/>
    <w:rsid w:val="0030286B"/>
    <w:rsid w:val="00307ED1"/>
    <w:rsid w:val="0031150D"/>
    <w:rsid w:val="00311F63"/>
    <w:rsid w:val="00312334"/>
    <w:rsid w:val="00312BC9"/>
    <w:rsid w:val="003165A0"/>
    <w:rsid w:val="00317687"/>
    <w:rsid w:val="00321356"/>
    <w:rsid w:val="00323D92"/>
    <w:rsid w:val="00324900"/>
    <w:rsid w:val="00324D02"/>
    <w:rsid w:val="003250BA"/>
    <w:rsid w:val="00325DAB"/>
    <w:rsid w:val="00325F9F"/>
    <w:rsid w:val="0033033A"/>
    <w:rsid w:val="0033045A"/>
    <w:rsid w:val="00330B16"/>
    <w:rsid w:val="0033142E"/>
    <w:rsid w:val="00333059"/>
    <w:rsid w:val="00340E95"/>
    <w:rsid w:val="00340F26"/>
    <w:rsid w:val="00342604"/>
    <w:rsid w:val="003455F6"/>
    <w:rsid w:val="00345E9E"/>
    <w:rsid w:val="00346F58"/>
    <w:rsid w:val="00347687"/>
    <w:rsid w:val="00347C17"/>
    <w:rsid w:val="00350816"/>
    <w:rsid w:val="00352AA7"/>
    <w:rsid w:val="00357CBC"/>
    <w:rsid w:val="003655BC"/>
    <w:rsid w:val="003718A9"/>
    <w:rsid w:val="003731A1"/>
    <w:rsid w:val="003760E0"/>
    <w:rsid w:val="00376715"/>
    <w:rsid w:val="00377FAD"/>
    <w:rsid w:val="00380412"/>
    <w:rsid w:val="003824B4"/>
    <w:rsid w:val="003831AC"/>
    <w:rsid w:val="00383702"/>
    <w:rsid w:val="00384444"/>
    <w:rsid w:val="00387037"/>
    <w:rsid w:val="00387BCE"/>
    <w:rsid w:val="00387F81"/>
    <w:rsid w:val="0039214F"/>
    <w:rsid w:val="00396CA9"/>
    <w:rsid w:val="00396D92"/>
    <w:rsid w:val="00397EBD"/>
    <w:rsid w:val="003A2700"/>
    <w:rsid w:val="003A2973"/>
    <w:rsid w:val="003A2E81"/>
    <w:rsid w:val="003A3ACD"/>
    <w:rsid w:val="003A6689"/>
    <w:rsid w:val="003A77E1"/>
    <w:rsid w:val="003A79A7"/>
    <w:rsid w:val="003B0284"/>
    <w:rsid w:val="003B17C3"/>
    <w:rsid w:val="003B40FC"/>
    <w:rsid w:val="003B4816"/>
    <w:rsid w:val="003B5545"/>
    <w:rsid w:val="003B6BEE"/>
    <w:rsid w:val="003B71AE"/>
    <w:rsid w:val="003C4148"/>
    <w:rsid w:val="003C5F28"/>
    <w:rsid w:val="003D1DD2"/>
    <w:rsid w:val="003D28B7"/>
    <w:rsid w:val="003D3A48"/>
    <w:rsid w:val="003D5B86"/>
    <w:rsid w:val="003D770B"/>
    <w:rsid w:val="003E1024"/>
    <w:rsid w:val="003E27B2"/>
    <w:rsid w:val="003E51E7"/>
    <w:rsid w:val="003E57CA"/>
    <w:rsid w:val="003E5D7B"/>
    <w:rsid w:val="003E6900"/>
    <w:rsid w:val="003E6C53"/>
    <w:rsid w:val="003E74C6"/>
    <w:rsid w:val="003F088A"/>
    <w:rsid w:val="003F1FAB"/>
    <w:rsid w:val="003F3CE8"/>
    <w:rsid w:val="003F4441"/>
    <w:rsid w:val="003F4479"/>
    <w:rsid w:val="003F5639"/>
    <w:rsid w:val="003F763B"/>
    <w:rsid w:val="00401B56"/>
    <w:rsid w:val="00403E33"/>
    <w:rsid w:val="00404AA4"/>
    <w:rsid w:val="00405E89"/>
    <w:rsid w:val="0041107E"/>
    <w:rsid w:val="0041366B"/>
    <w:rsid w:val="00416213"/>
    <w:rsid w:val="00420101"/>
    <w:rsid w:val="0042024D"/>
    <w:rsid w:val="004230B6"/>
    <w:rsid w:val="0042385F"/>
    <w:rsid w:val="004247C6"/>
    <w:rsid w:val="0042582B"/>
    <w:rsid w:val="00426E94"/>
    <w:rsid w:val="00433FA6"/>
    <w:rsid w:val="004376CA"/>
    <w:rsid w:val="00441EDE"/>
    <w:rsid w:val="00445092"/>
    <w:rsid w:val="00447BB6"/>
    <w:rsid w:val="00451D43"/>
    <w:rsid w:val="00453990"/>
    <w:rsid w:val="004539EE"/>
    <w:rsid w:val="00454F3F"/>
    <w:rsid w:val="0046177B"/>
    <w:rsid w:val="00461A8C"/>
    <w:rsid w:val="00462A75"/>
    <w:rsid w:val="00467F08"/>
    <w:rsid w:val="00470718"/>
    <w:rsid w:val="00470AC1"/>
    <w:rsid w:val="00471087"/>
    <w:rsid w:val="004713E4"/>
    <w:rsid w:val="004722F1"/>
    <w:rsid w:val="0047395A"/>
    <w:rsid w:val="00476832"/>
    <w:rsid w:val="004774C7"/>
    <w:rsid w:val="004815EE"/>
    <w:rsid w:val="0048162E"/>
    <w:rsid w:val="00481807"/>
    <w:rsid w:val="004825F7"/>
    <w:rsid w:val="00485260"/>
    <w:rsid w:val="00485593"/>
    <w:rsid w:val="004863FE"/>
    <w:rsid w:val="00486748"/>
    <w:rsid w:val="00486B80"/>
    <w:rsid w:val="0049064B"/>
    <w:rsid w:val="00496BE5"/>
    <w:rsid w:val="004971F3"/>
    <w:rsid w:val="004976C5"/>
    <w:rsid w:val="00497A5D"/>
    <w:rsid w:val="004A0A48"/>
    <w:rsid w:val="004A1179"/>
    <w:rsid w:val="004A2B15"/>
    <w:rsid w:val="004A4634"/>
    <w:rsid w:val="004A486B"/>
    <w:rsid w:val="004A49FB"/>
    <w:rsid w:val="004A4DBA"/>
    <w:rsid w:val="004A587B"/>
    <w:rsid w:val="004A623E"/>
    <w:rsid w:val="004A6CB2"/>
    <w:rsid w:val="004B1B56"/>
    <w:rsid w:val="004C033F"/>
    <w:rsid w:val="004C0A0A"/>
    <w:rsid w:val="004C1622"/>
    <w:rsid w:val="004C42DF"/>
    <w:rsid w:val="004C5D53"/>
    <w:rsid w:val="004D1529"/>
    <w:rsid w:val="004D1758"/>
    <w:rsid w:val="004D21AF"/>
    <w:rsid w:val="004E075C"/>
    <w:rsid w:val="004E18C4"/>
    <w:rsid w:val="004E2269"/>
    <w:rsid w:val="004E582B"/>
    <w:rsid w:val="004E692F"/>
    <w:rsid w:val="004E6CC5"/>
    <w:rsid w:val="004F4123"/>
    <w:rsid w:val="00502445"/>
    <w:rsid w:val="00503B32"/>
    <w:rsid w:val="00503FBB"/>
    <w:rsid w:val="00504785"/>
    <w:rsid w:val="00504861"/>
    <w:rsid w:val="0051050B"/>
    <w:rsid w:val="00510F46"/>
    <w:rsid w:val="00511C2C"/>
    <w:rsid w:val="00520531"/>
    <w:rsid w:val="00520565"/>
    <w:rsid w:val="00523437"/>
    <w:rsid w:val="00524EE5"/>
    <w:rsid w:val="00525981"/>
    <w:rsid w:val="00534742"/>
    <w:rsid w:val="00536161"/>
    <w:rsid w:val="00536A57"/>
    <w:rsid w:val="00541496"/>
    <w:rsid w:val="00542592"/>
    <w:rsid w:val="00542811"/>
    <w:rsid w:val="00543B16"/>
    <w:rsid w:val="00543CCD"/>
    <w:rsid w:val="00544079"/>
    <w:rsid w:val="00544D24"/>
    <w:rsid w:val="00556BC9"/>
    <w:rsid w:val="00557319"/>
    <w:rsid w:val="00557EF2"/>
    <w:rsid w:val="00562FF9"/>
    <w:rsid w:val="0056445A"/>
    <w:rsid w:val="0056505E"/>
    <w:rsid w:val="00565706"/>
    <w:rsid w:val="0056661F"/>
    <w:rsid w:val="00567A14"/>
    <w:rsid w:val="0057180F"/>
    <w:rsid w:val="00581960"/>
    <w:rsid w:val="00583FBE"/>
    <w:rsid w:val="00585C22"/>
    <w:rsid w:val="00586563"/>
    <w:rsid w:val="005909CF"/>
    <w:rsid w:val="00593D99"/>
    <w:rsid w:val="005956B7"/>
    <w:rsid w:val="00596824"/>
    <w:rsid w:val="00596E6C"/>
    <w:rsid w:val="00596FEA"/>
    <w:rsid w:val="00597233"/>
    <w:rsid w:val="005974D7"/>
    <w:rsid w:val="005979D8"/>
    <w:rsid w:val="005A15C4"/>
    <w:rsid w:val="005A7B88"/>
    <w:rsid w:val="005A7F3F"/>
    <w:rsid w:val="005B4BAB"/>
    <w:rsid w:val="005C5439"/>
    <w:rsid w:val="005C5F35"/>
    <w:rsid w:val="005C7B1C"/>
    <w:rsid w:val="005D0145"/>
    <w:rsid w:val="005D07FC"/>
    <w:rsid w:val="005D1457"/>
    <w:rsid w:val="005D37A5"/>
    <w:rsid w:val="005D4CEC"/>
    <w:rsid w:val="005D694C"/>
    <w:rsid w:val="005E3AC9"/>
    <w:rsid w:val="005E456A"/>
    <w:rsid w:val="005E518A"/>
    <w:rsid w:val="005E5760"/>
    <w:rsid w:val="005F25F8"/>
    <w:rsid w:val="005F268B"/>
    <w:rsid w:val="005F2D53"/>
    <w:rsid w:val="005F338E"/>
    <w:rsid w:val="005F3FC0"/>
    <w:rsid w:val="005F5827"/>
    <w:rsid w:val="006014B6"/>
    <w:rsid w:val="00601E9C"/>
    <w:rsid w:val="00602482"/>
    <w:rsid w:val="00603888"/>
    <w:rsid w:val="00610417"/>
    <w:rsid w:val="00611F27"/>
    <w:rsid w:val="0061487D"/>
    <w:rsid w:val="0061642E"/>
    <w:rsid w:val="0062050B"/>
    <w:rsid w:val="00623848"/>
    <w:rsid w:val="00624B7A"/>
    <w:rsid w:val="0062646E"/>
    <w:rsid w:val="00627E85"/>
    <w:rsid w:val="006316EF"/>
    <w:rsid w:val="00631DAC"/>
    <w:rsid w:val="00633CD9"/>
    <w:rsid w:val="00634573"/>
    <w:rsid w:val="00634738"/>
    <w:rsid w:val="0063521F"/>
    <w:rsid w:val="00640872"/>
    <w:rsid w:val="006408D9"/>
    <w:rsid w:val="00642C70"/>
    <w:rsid w:val="00643423"/>
    <w:rsid w:val="006437BB"/>
    <w:rsid w:val="006456FF"/>
    <w:rsid w:val="00646005"/>
    <w:rsid w:val="00646793"/>
    <w:rsid w:val="00646E6B"/>
    <w:rsid w:val="006479CF"/>
    <w:rsid w:val="006534EE"/>
    <w:rsid w:val="00653F7D"/>
    <w:rsid w:val="00656603"/>
    <w:rsid w:val="00657F09"/>
    <w:rsid w:val="006602A5"/>
    <w:rsid w:val="006656B6"/>
    <w:rsid w:val="006669E4"/>
    <w:rsid w:val="00672332"/>
    <w:rsid w:val="00676436"/>
    <w:rsid w:val="006765A0"/>
    <w:rsid w:val="006834A3"/>
    <w:rsid w:val="00683812"/>
    <w:rsid w:val="00683EFF"/>
    <w:rsid w:val="00690D8E"/>
    <w:rsid w:val="00691328"/>
    <w:rsid w:val="00691807"/>
    <w:rsid w:val="006971D4"/>
    <w:rsid w:val="00697271"/>
    <w:rsid w:val="006972D8"/>
    <w:rsid w:val="006A3AB4"/>
    <w:rsid w:val="006A3EB5"/>
    <w:rsid w:val="006B2601"/>
    <w:rsid w:val="006B2AB3"/>
    <w:rsid w:val="006B6D4A"/>
    <w:rsid w:val="006C311E"/>
    <w:rsid w:val="006C40D2"/>
    <w:rsid w:val="006C5DBF"/>
    <w:rsid w:val="006D33A1"/>
    <w:rsid w:val="006D55AA"/>
    <w:rsid w:val="006D563B"/>
    <w:rsid w:val="006E36D2"/>
    <w:rsid w:val="006E54D0"/>
    <w:rsid w:val="006E6046"/>
    <w:rsid w:val="006F77AF"/>
    <w:rsid w:val="006F77C2"/>
    <w:rsid w:val="00701A29"/>
    <w:rsid w:val="007052B9"/>
    <w:rsid w:val="0070546F"/>
    <w:rsid w:val="00710ED7"/>
    <w:rsid w:val="0071189E"/>
    <w:rsid w:val="00711FB7"/>
    <w:rsid w:val="007126B7"/>
    <w:rsid w:val="00713762"/>
    <w:rsid w:val="0071535B"/>
    <w:rsid w:val="00715365"/>
    <w:rsid w:val="007226D6"/>
    <w:rsid w:val="00723165"/>
    <w:rsid w:val="00723F15"/>
    <w:rsid w:val="007243C6"/>
    <w:rsid w:val="007248C0"/>
    <w:rsid w:val="00724AFC"/>
    <w:rsid w:val="00732BC5"/>
    <w:rsid w:val="00732C06"/>
    <w:rsid w:val="00733FAE"/>
    <w:rsid w:val="00736994"/>
    <w:rsid w:val="00737AA5"/>
    <w:rsid w:val="00741206"/>
    <w:rsid w:val="00741274"/>
    <w:rsid w:val="00746275"/>
    <w:rsid w:val="00747A42"/>
    <w:rsid w:val="00747EFE"/>
    <w:rsid w:val="00753EB4"/>
    <w:rsid w:val="007560FE"/>
    <w:rsid w:val="0075725A"/>
    <w:rsid w:val="00757770"/>
    <w:rsid w:val="00760ECA"/>
    <w:rsid w:val="00761EA4"/>
    <w:rsid w:val="00765F2C"/>
    <w:rsid w:val="00766841"/>
    <w:rsid w:val="00767E21"/>
    <w:rsid w:val="00770D30"/>
    <w:rsid w:val="00773A5A"/>
    <w:rsid w:val="00773BFB"/>
    <w:rsid w:val="007748DD"/>
    <w:rsid w:val="007769E7"/>
    <w:rsid w:val="0078369E"/>
    <w:rsid w:val="007838AE"/>
    <w:rsid w:val="00786183"/>
    <w:rsid w:val="00790E2A"/>
    <w:rsid w:val="00794F42"/>
    <w:rsid w:val="0079783E"/>
    <w:rsid w:val="007A18C7"/>
    <w:rsid w:val="007A1D20"/>
    <w:rsid w:val="007A42BA"/>
    <w:rsid w:val="007A4D24"/>
    <w:rsid w:val="007A5F0E"/>
    <w:rsid w:val="007A60F5"/>
    <w:rsid w:val="007A6B54"/>
    <w:rsid w:val="007A7AF0"/>
    <w:rsid w:val="007B067C"/>
    <w:rsid w:val="007B2669"/>
    <w:rsid w:val="007B50FB"/>
    <w:rsid w:val="007C19E4"/>
    <w:rsid w:val="007C3507"/>
    <w:rsid w:val="007C64F2"/>
    <w:rsid w:val="007D075A"/>
    <w:rsid w:val="007D3876"/>
    <w:rsid w:val="007D6B70"/>
    <w:rsid w:val="007E17B9"/>
    <w:rsid w:val="007E1E0C"/>
    <w:rsid w:val="007E2D38"/>
    <w:rsid w:val="007E43A4"/>
    <w:rsid w:val="007E506D"/>
    <w:rsid w:val="007E642A"/>
    <w:rsid w:val="007E6A11"/>
    <w:rsid w:val="007F0356"/>
    <w:rsid w:val="007F146B"/>
    <w:rsid w:val="007F6C9E"/>
    <w:rsid w:val="00800874"/>
    <w:rsid w:val="0080433B"/>
    <w:rsid w:val="00804FB4"/>
    <w:rsid w:val="00805757"/>
    <w:rsid w:val="0080666B"/>
    <w:rsid w:val="00806C72"/>
    <w:rsid w:val="0081003E"/>
    <w:rsid w:val="00811446"/>
    <w:rsid w:val="00812E81"/>
    <w:rsid w:val="008148FC"/>
    <w:rsid w:val="00815261"/>
    <w:rsid w:val="008177DF"/>
    <w:rsid w:val="0082017B"/>
    <w:rsid w:val="008219C2"/>
    <w:rsid w:val="0082261A"/>
    <w:rsid w:val="008227B9"/>
    <w:rsid w:val="0082604B"/>
    <w:rsid w:val="0082787C"/>
    <w:rsid w:val="00831E30"/>
    <w:rsid w:val="008344AF"/>
    <w:rsid w:val="008348B3"/>
    <w:rsid w:val="00837B37"/>
    <w:rsid w:val="0084098E"/>
    <w:rsid w:val="00844E94"/>
    <w:rsid w:val="00846B8A"/>
    <w:rsid w:val="0085437E"/>
    <w:rsid w:val="008627D9"/>
    <w:rsid w:val="00866A0E"/>
    <w:rsid w:val="00866C97"/>
    <w:rsid w:val="008730B7"/>
    <w:rsid w:val="00874806"/>
    <w:rsid w:val="00874F04"/>
    <w:rsid w:val="00887439"/>
    <w:rsid w:val="008905B5"/>
    <w:rsid w:val="008919FB"/>
    <w:rsid w:val="00894CC1"/>
    <w:rsid w:val="008A0DFA"/>
    <w:rsid w:val="008A3B0B"/>
    <w:rsid w:val="008A5BA2"/>
    <w:rsid w:val="008A6208"/>
    <w:rsid w:val="008A7268"/>
    <w:rsid w:val="008B0F1A"/>
    <w:rsid w:val="008B138E"/>
    <w:rsid w:val="008B1A50"/>
    <w:rsid w:val="008B3859"/>
    <w:rsid w:val="008B784D"/>
    <w:rsid w:val="008C571A"/>
    <w:rsid w:val="008C665A"/>
    <w:rsid w:val="008C6D66"/>
    <w:rsid w:val="008C7C88"/>
    <w:rsid w:val="008C7DC1"/>
    <w:rsid w:val="008D0FC7"/>
    <w:rsid w:val="008D1414"/>
    <w:rsid w:val="008D3CC3"/>
    <w:rsid w:val="008D6D6E"/>
    <w:rsid w:val="008E2EA0"/>
    <w:rsid w:val="008E2F3B"/>
    <w:rsid w:val="008E321A"/>
    <w:rsid w:val="008E39C9"/>
    <w:rsid w:val="008E4742"/>
    <w:rsid w:val="008F1332"/>
    <w:rsid w:val="008F192A"/>
    <w:rsid w:val="008F2AE9"/>
    <w:rsid w:val="008F51A7"/>
    <w:rsid w:val="008F53FB"/>
    <w:rsid w:val="008F6089"/>
    <w:rsid w:val="009006F9"/>
    <w:rsid w:val="00900F77"/>
    <w:rsid w:val="009011AB"/>
    <w:rsid w:val="00902406"/>
    <w:rsid w:val="009034D3"/>
    <w:rsid w:val="00907E8C"/>
    <w:rsid w:val="009139A5"/>
    <w:rsid w:val="0091718E"/>
    <w:rsid w:val="009205B0"/>
    <w:rsid w:val="009245F7"/>
    <w:rsid w:val="00924E29"/>
    <w:rsid w:val="00925DBB"/>
    <w:rsid w:val="00927277"/>
    <w:rsid w:val="00935752"/>
    <w:rsid w:val="00937475"/>
    <w:rsid w:val="009401DB"/>
    <w:rsid w:val="00941354"/>
    <w:rsid w:val="0094288C"/>
    <w:rsid w:val="00946286"/>
    <w:rsid w:val="009518C9"/>
    <w:rsid w:val="00953AF3"/>
    <w:rsid w:val="009548D9"/>
    <w:rsid w:val="009578C0"/>
    <w:rsid w:val="00962653"/>
    <w:rsid w:val="00966E81"/>
    <w:rsid w:val="0097118C"/>
    <w:rsid w:val="009723AD"/>
    <w:rsid w:val="009728BC"/>
    <w:rsid w:val="00973CA8"/>
    <w:rsid w:val="00974942"/>
    <w:rsid w:val="00982533"/>
    <w:rsid w:val="00983032"/>
    <w:rsid w:val="009838E7"/>
    <w:rsid w:val="00983B72"/>
    <w:rsid w:val="009925F6"/>
    <w:rsid w:val="00994DF3"/>
    <w:rsid w:val="009961A6"/>
    <w:rsid w:val="009971CB"/>
    <w:rsid w:val="009A0EF9"/>
    <w:rsid w:val="009A1D88"/>
    <w:rsid w:val="009A6388"/>
    <w:rsid w:val="009A7575"/>
    <w:rsid w:val="009B1673"/>
    <w:rsid w:val="009B418C"/>
    <w:rsid w:val="009B49AE"/>
    <w:rsid w:val="009B5440"/>
    <w:rsid w:val="009B5634"/>
    <w:rsid w:val="009B571C"/>
    <w:rsid w:val="009B5731"/>
    <w:rsid w:val="009B6950"/>
    <w:rsid w:val="009C0885"/>
    <w:rsid w:val="009C106A"/>
    <w:rsid w:val="009C1D78"/>
    <w:rsid w:val="009C214A"/>
    <w:rsid w:val="009C265B"/>
    <w:rsid w:val="009D2A92"/>
    <w:rsid w:val="009D5379"/>
    <w:rsid w:val="009E0459"/>
    <w:rsid w:val="009E25A6"/>
    <w:rsid w:val="009E28A1"/>
    <w:rsid w:val="009E3861"/>
    <w:rsid w:val="009E3D35"/>
    <w:rsid w:val="009E4FCD"/>
    <w:rsid w:val="009E70A3"/>
    <w:rsid w:val="009E772B"/>
    <w:rsid w:val="009F3FCC"/>
    <w:rsid w:val="00A033BB"/>
    <w:rsid w:val="00A0410F"/>
    <w:rsid w:val="00A051F8"/>
    <w:rsid w:val="00A0681D"/>
    <w:rsid w:val="00A10B5A"/>
    <w:rsid w:val="00A12856"/>
    <w:rsid w:val="00A20CD6"/>
    <w:rsid w:val="00A22069"/>
    <w:rsid w:val="00A226FF"/>
    <w:rsid w:val="00A258C5"/>
    <w:rsid w:val="00A26378"/>
    <w:rsid w:val="00A3379F"/>
    <w:rsid w:val="00A3459E"/>
    <w:rsid w:val="00A34607"/>
    <w:rsid w:val="00A363A5"/>
    <w:rsid w:val="00A46D68"/>
    <w:rsid w:val="00A50971"/>
    <w:rsid w:val="00A53E30"/>
    <w:rsid w:val="00A54348"/>
    <w:rsid w:val="00A55434"/>
    <w:rsid w:val="00A561D7"/>
    <w:rsid w:val="00A56FA8"/>
    <w:rsid w:val="00A6107E"/>
    <w:rsid w:val="00A6339F"/>
    <w:rsid w:val="00A6345B"/>
    <w:rsid w:val="00A64EC5"/>
    <w:rsid w:val="00A66096"/>
    <w:rsid w:val="00A668F3"/>
    <w:rsid w:val="00A70A7A"/>
    <w:rsid w:val="00A7197E"/>
    <w:rsid w:val="00A73713"/>
    <w:rsid w:val="00A76918"/>
    <w:rsid w:val="00A76A81"/>
    <w:rsid w:val="00A77006"/>
    <w:rsid w:val="00A77344"/>
    <w:rsid w:val="00A77C13"/>
    <w:rsid w:val="00A77CDE"/>
    <w:rsid w:val="00A82830"/>
    <w:rsid w:val="00A84C0C"/>
    <w:rsid w:val="00A85AC8"/>
    <w:rsid w:val="00A8629C"/>
    <w:rsid w:val="00A86E41"/>
    <w:rsid w:val="00A91485"/>
    <w:rsid w:val="00A91C90"/>
    <w:rsid w:val="00A97074"/>
    <w:rsid w:val="00A9759B"/>
    <w:rsid w:val="00AA0890"/>
    <w:rsid w:val="00AA0A7C"/>
    <w:rsid w:val="00AA2061"/>
    <w:rsid w:val="00AA272E"/>
    <w:rsid w:val="00AA2B29"/>
    <w:rsid w:val="00AA2EA0"/>
    <w:rsid w:val="00AA4C54"/>
    <w:rsid w:val="00AA6749"/>
    <w:rsid w:val="00AA6C82"/>
    <w:rsid w:val="00AA7C98"/>
    <w:rsid w:val="00AB2058"/>
    <w:rsid w:val="00AB3A42"/>
    <w:rsid w:val="00AB547B"/>
    <w:rsid w:val="00AB6051"/>
    <w:rsid w:val="00AC0C24"/>
    <w:rsid w:val="00AC16E4"/>
    <w:rsid w:val="00AC250B"/>
    <w:rsid w:val="00AC42B0"/>
    <w:rsid w:val="00AD154A"/>
    <w:rsid w:val="00AD169A"/>
    <w:rsid w:val="00AD171E"/>
    <w:rsid w:val="00AD3290"/>
    <w:rsid w:val="00AD51D4"/>
    <w:rsid w:val="00AD5901"/>
    <w:rsid w:val="00AD6848"/>
    <w:rsid w:val="00AE05FC"/>
    <w:rsid w:val="00AE122A"/>
    <w:rsid w:val="00AE29F6"/>
    <w:rsid w:val="00AE31E5"/>
    <w:rsid w:val="00AE4DA3"/>
    <w:rsid w:val="00AF408E"/>
    <w:rsid w:val="00AF4549"/>
    <w:rsid w:val="00B01F4B"/>
    <w:rsid w:val="00B03489"/>
    <w:rsid w:val="00B045EB"/>
    <w:rsid w:val="00B050AF"/>
    <w:rsid w:val="00B07169"/>
    <w:rsid w:val="00B10C85"/>
    <w:rsid w:val="00B112D3"/>
    <w:rsid w:val="00B13CE1"/>
    <w:rsid w:val="00B144E2"/>
    <w:rsid w:val="00B22621"/>
    <w:rsid w:val="00B22DF5"/>
    <w:rsid w:val="00B240CC"/>
    <w:rsid w:val="00B249ED"/>
    <w:rsid w:val="00B24C65"/>
    <w:rsid w:val="00B311F8"/>
    <w:rsid w:val="00B3148D"/>
    <w:rsid w:val="00B32087"/>
    <w:rsid w:val="00B33539"/>
    <w:rsid w:val="00B3706E"/>
    <w:rsid w:val="00B445FB"/>
    <w:rsid w:val="00B46120"/>
    <w:rsid w:val="00B4672E"/>
    <w:rsid w:val="00B46B2B"/>
    <w:rsid w:val="00B47681"/>
    <w:rsid w:val="00B5532D"/>
    <w:rsid w:val="00B626AA"/>
    <w:rsid w:val="00B64DD4"/>
    <w:rsid w:val="00B66635"/>
    <w:rsid w:val="00B668E1"/>
    <w:rsid w:val="00B675D5"/>
    <w:rsid w:val="00B67A72"/>
    <w:rsid w:val="00B721A7"/>
    <w:rsid w:val="00B76A08"/>
    <w:rsid w:val="00B82FE1"/>
    <w:rsid w:val="00B84B1C"/>
    <w:rsid w:val="00B85EDF"/>
    <w:rsid w:val="00B876B2"/>
    <w:rsid w:val="00BA0533"/>
    <w:rsid w:val="00BA231F"/>
    <w:rsid w:val="00BA45D2"/>
    <w:rsid w:val="00BA4A1E"/>
    <w:rsid w:val="00BA6286"/>
    <w:rsid w:val="00BA767F"/>
    <w:rsid w:val="00BB03D4"/>
    <w:rsid w:val="00BB2701"/>
    <w:rsid w:val="00BB3076"/>
    <w:rsid w:val="00BB46A9"/>
    <w:rsid w:val="00BB503C"/>
    <w:rsid w:val="00BB58AE"/>
    <w:rsid w:val="00BB6319"/>
    <w:rsid w:val="00BB6368"/>
    <w:rsid w:val="00BC084E"/>
    <w:rsid w:val="00BC15C2"/>
    <w:rsid w:val="00BD0C71"/>
    <w:rsid w:val="00BD10FC"/>
    <w:rsid w:val="00BD2D12"/>
    <w:rsid w:val="00BD2FBA"/>
    <w:rsid w:val="00BD32C9"/>
    <w:rsid w:val="00BD7255"/>
    <w:rsid w:val="00BD7ED7"/>
    <w:rsid w:val="00BE0FE2"/>
    <w:rsid w:val="00BE2ECD"/>
    <w:rsid w:val="00BE3BD4"/>
    <w:rsid w:val="00BE437F"/>
    <w:rsid w:val="00BE52ED"/>
    <w:rsid w:val="00BF0408"/>
    <w:rsid w:val="00BF33EC"/>
    <w:rsid w:val="00BF5883"/>
    <w:rsid w:val="00BF7526"/>
    <w:rsid w:val="00BF7A0D"/>
    <w:rsid w:val="00C02D0B"/>
    <w:rsid w:val="00C048A6"/>
    <w:rsid w:val="00C056F2"/>
    <w:rsid w:val="00C06BDD"/>
    <w:rsid w:val="00C12A89"/>
    <w:rsid w:val="00C12B3D"/>
    <w:rsid w:val="00C15972"/>
    <w:rsid w:val="00C2052A"/>
    <w:rsid w:val="00C238DA"/>
    <w:rsid w:val="00C24596"/>
    <w:rsid w:val="00C279C3"/>
    <w:rsid w:val="00C33928"/>
    <w:rsid w:val="00C33D01"/>
    <w:rsid w:val="00C344F2"/>
    <w:rsid w:val="00C35DA3"/>
    <w:rsid w:val="00C37921"/>
    <w:rsid w:val="00C37A21"/>
    <w:rsid w:val="00C45804"/>
    <w:rsid w:val="00C47971"/>
    <w:rsid w:val="00C47CF1"/>
    <w:rsid w:val="00C50D1E"/>
    <w:rsid w:val="00C53424"/>
    <w:rsid w:val="00C62255"/>
    <w:rsid w:val="00C63C02"/>
    <w:rsid w:val="00C64ED6"/>
    <w:rsid w:val="00C703EA"/>
    <w:rsid w:val="00C71D2F"/>
    <w:rsid w:val="00C71F05"/>
    <w:rsid w:val="00C7309B"/>
    <w:rsid w:val="00C74E79"/>
    <w:rsid w:val="00C76457"/>
    <w:rsid w:val="00C823EA"/>
    <w:rsid w:val="00C831FE"/>
    <w:rsid w:val="00C83674"/>
    <w:rsid w:val="00C901AE"/>
    <w:rsid w:val="00C91C06"/>
    <w:rsid w:val="00C934B0"/>
    <w:rsid w:val="00C9482E"/>
    <w:rsid w:val="00C96198"/>
    <w:rsid w:val="00C97CF5"/>
    <w:rsid w:val="00CA0114"/>
    <w:rsid w:val="00CA1B43"/>
    <w:rsid w:val="00CA319A"/>
    <w:rsid w:val="00CA6C04"/>
    <w:rsid w:val="00CB1F40"/>
    <w:rsid w:val="00CB2E1F"/>
    <w:rsid w:val="00CB7E83"/>
    <w:rsid w:val="00CC0E9E"/>
    <w:rsid w:val="00CC60C2"/>
    <w:rsid w:val="00CD43CF"/>
    <w:rsid w:val="00CD44EA"/>
    <w:rsid w:val="00CE4BCB"/>
    <w:rsid w:val="00CE4E84"/>
    <w:rsid w:val="00CE7DA4"/>
    <w:rsid w:val="00CF3E2C"/>
    <w:rsid w:val="00CF64F0"/>
    <w:rsid w:val="00CF7655"/>
    <w:rsid w:val="00D03039"/>
    <w:rsid w:val="00D05CB8"/>
    <w:rsid w:val="00D0757D"/>
    <w:rsid w:val="00D1199F"/>
    <w:rsid w:val="00D24351"/>
    <w:rsid w:val="00D24F3F"/>
    <w:rsid w:val="00D2547E"/>
    <w:rsid w:val="00D25A1A"/>
    <w:rsid w:val="00D33952"/>
    <w:rsid w:val="00D35E37"/>
    <w:rsid w:val="00D37FE1"/>
    <w:rsid w:val="00D433E2"/>
    <w:rsid w:val="00D477D6"/>
    <w:rsid w:val="00D4792E"/>
    <w:rsid w:val="00D50139"/>
    <w:rsid w:val="00D50642"/>
    <w:rsid w:val="00D50C27"/>
    <w:rsid w:val="00D520A9"/>
    <w:rsid w:val="00D52A8E"/>
    <w:rsid w:val="00D53188"/>
    <w:rsid w:val="00D539A3"/>
    <w:rsid w:val="00D54055"/>
    <w:rsid w:val="00D56898"/>
    <w:rsid w:val="00D6394C"/>
    <w:rsid w:val="00D650A0"/>
    <w:rsid w:val="00D65DE6"/>
    <w:rsid w:val="00D72802"/>
    <w:rsid w:val="00D77EBB"/>
    <w:rsid w:val="00D80901"/>
    <w:rsid w:val="00D81FCD"/>
    <w:rsid w:val="00D82A9B"/>
    <w:rsid w:val="00D83B7B"/>
    <w:rsid w:val="00D844D9"/>
    <w:rsid w:val="00D91662"/>
    <w:rsid w:val="00D9315B"/>
    <w:rsid w:val="00D939A7"/>
    <w:rsid w:val="00D94737"/>
    <w:rsid w:val="00DA291C"/>
    <w:rsid w:val="00DA36C7"/>
    <w:rsid w:val="00DA4E0C"/>
    <w:rsid w:val="00DA584C"/>
    <w:rsid w:val="00DA69E3"/>
    <w:rsid w:val="00DA761C"/>
    <w:rsid w:val="00DB0974"/>
    <w:rsid w:val="00DB2ADF"/>
    <w:rsid w:val="00DB41B6"/>
    <w:rsid w:val="00DB5853"/>
    <w:rsid w:val="00DB6007"/>
    <w:rsid w:val="00DC0151"/>
    <w:rsid w:val="00DC1DE2"/>
    <w:rsid w:val="00DC1E19"/>
    <w:rsid w:val="00DC647D"/>
    <w:rsid w:val="00DC6527"/>
    <w:rsid w:val="00DC7A18"/>
    <w:rsid w:val="00DD520D"/>
    <w:rsid w:val="00DD5808"/>
    <w:rsid w:val="00DD59C7"/>
    <w:rsid w:val="00DE2163"/>
    <w:rsid w:val="00DE4E27"/>
    <w:rsid w:val="00DE7F21"/>
    <w:rsid w:val="00DF137B"/>
    <w:rsid w:val="00DF56FC"/>
    <w:rsid w:val="00E01116"/>
    <w:rsid w:val="00E02B05"/>
    <w:rsid w:val="00E17A40"/>
    <w:rsid w:val="00E2169D"/>
    <w:rsid w:val="00E22736"/>
    <w:rsid w:val="00E236DE"/>
    <w:rsid w:val="00E23D72"/>
    <w:rsid w:val="00E258DC"/>
    <w:rsid w:val="00E30958"/>
    <w:rsid w:val="00E33F4D"/>
    <w:rsid w:val="00E34FCF"/>
    <w:rsid w:val="00E40460"/>
    <w:rsid w:val="00E448E6"/>
    <w:rsid w:val="00E5116C"/>
    <w:rsid w:val="00E63046"/>
    <w:rsid w:val="00E70030"/>
    <w:rsid w:val="00E714E0"/>
    <w:rsid w:val="00E72B4D"/>
    <w:rsid w:val="00E7435F"/>
    <w:rsid w:val="00E7679F"/>
    <w:rsid w:val="00E80D98"/>
    <w:rsid w:val="00E82B8C"/>
    <w:rsid w:val="00E86351"/>
    <w:rsid w:val="00E86591"/>
    <w:rsid w:val="00E95D64"/>
    <w:rsid w:val="00E95DF6"/>
    <w:rsid w:val="00E967DD"/>
    <w:rsid w:val="00EA0176"/>
    <w:rsid w:val="00EA0844"/>
    <w:rsid w:val="00EA16F0"/>
    <w:rsid w:val="00EA1A59"/>
    <w:rsid w:val="00EA4948"/>
    <w:rsid w:val="00EA52E1"/>
    <w:rsid w:val="00EA6264"/>
    <w:rsid w:val="00EA6E1F"/>
    <w:rsid w:val="00EA76A0"/>
    <w:rsid w:val="00EB6C2B"/>
    <w:rsid w:val="00EC0D6D"/>
    <w:rsid w:val="00EC160C"/>
    <w:rsid w:val="00EC3FF0"/>
    <w:rsid w:val="00EC55A8"/>
    <w:rsid w:val="00EC66C7"/>
    <w:rsid w:val="00EC7B7E"/>
    <w:rsid w:val="00ED2966"/>
    <w:rsid w:val="00ED4561"/>
    <w:rsid w:val="00ED6631"/>
    <w:rsid w:val="00ED6E5F"/>
    <w:rsid w:val="00ED7E7D"/>
    <w:rsid w:val="00ED7EE5"/>
    <w:rsid w:val="00EE11B9"/>
    <w:rsid w:val="00EE1EA1"/>
    <w:rsid w:val="00EE2073"/>
    <w:rsid w:val="00EE4E52"/>
    <w:rsid w:val="00EE516C"/>
    <w:rsid w:val="00EF35EA"/>
    <w:rsid w:val="00EF4DE7"/>
    <w:rsid w:val="00EF77CF"/>
    <w:rsid w:val="00F03DDE"/>
    <w:rsid w:val="00F061DA"/>
    <w:rsid w:val="00F114B0"/>
    <w:rsid w:val="00F116CF"/>
    <w:rsid w:val="00F14BA5"/>
    <w:rsid w:val="00F14E45"/>
    <w:rsid w:val="00F203F1"/>
    <w:rsid w:val="00F2129D"/>
    <w:rsid w:val="00F23256"/>
    <w:rsid w:val="00F23605"/>
    <w:rsid w:val="00F252CE"/>
    <w:rsid w:val="00F259B7"/>
    <w:rsid w:val="00F31289"/>
    <w:rsid w:val="00F32A58"/>
    <w:rsid w:val="00F35383"/>
    <w:rsid w:val="00F35631"/>
    <w:rsid w:val="00F36657"/>
    <w:rsid w:val="00F37032"/>
    <w:rsid w:val="00F42254"/>
    <w:rsid w:val="00F42BD6"/>
    <w:rsid w:val="00F44717"/>
    <w:rsid w:val="00F53098"/>
    <w:rsid w:val="00F553DC"/>
    <w:rsid w:val="00F56485"/>
    <w:rsid w:val="00F60BD9"/>
    <w:rsid w:val="00F61471"/>
    <w:rsid w:val="00F619EA"/>
    <w:rsid w:val="00F652DF"/>
    <w:rsid w:val="00F70AE7"/>
    <w:rsid w:val="00F70C06"/>
    <w:rsid w:val="00F70DB8"/>
    <w:rsid w:val="00F725DA"/>
    <w:rsid w:val="00F753EC"/>
    <w:rsid w:val="00F76785"/>
    <w:rsid w:val="00F7725A"/>
    <w:rsid w:val="00F777B7"/>
    <w:rsid w:val="00F86537"/>
    <w:rsid w:val="00F92793"/>
    <w:rsid w:val="00F92C28"/>
    <w:rsid w:val="00F93073"/>
    <w:rsid w:val="00F94DB0"/>
    <w:rsid w:val="00F9583B"/>
    <w:rsid w:val="00F9746D"/>
    <w:rsid w:val="00FA2631"/>
    <w:rsid w:val="00FA28CA"/>
    <w:rsid w:val="00FA5E49"/>
    <w:rsid w:val="00FA6765"/>
    <w:rsid w:val="00FB25B9"/>
    <w:rsid w:val="00FB2CC3"/>
    <w:rsid w:val="00FB4455"/>
    <w:rsid w:val="00FC2F29"/>
    <w:rsid w:val="00FC3518"/>
    <w:rsid w:val="00FC3C60"/>
    <w:rsid w:val="00FC6A83"/>
    <w:rsid w:val="00FD0655"/>
    <w:rsid w:val="00FD2878"/>
    <w:rsid w:val="00FD297C"/>
    <w:rsid w:val="00FD2C41"/>
    <w:rsid w:val="00FD3BB3"/>
    <w:rsid w:val="00FD42F2"/>
    <w:rsid w:val="00FE0740"/>
    <w:rsid w:val="00FE156A"/>
    <w:rsid w:val="00FE1955"/>
    <w:rsid w:val="00FE1E71"/>
    <w:rsid w:val="00FE2755"/>
    <w:rsid w:val="00FE414E"/>
    <w:rsid w:val="00FE7C31"/>
    <w:rsid w:val="00FF0576"/>
    <w:rsid w:val="00FF2709"/>
    <w:rsid w:val="00FF2E9E"/>
    <w:rsid w:val="082BDC61"/>
    <w:rsid w:val="090E2234"/>
    <w:rsid w:val="097D65C0"/>
    <w:rsid w:val="0FE5D84C"/>
    <w:rsid w:val="100C800D"/>
    <w:rsid w:val="114EA4AA"/>
    <w:rsid w:val="11D26936"/>
    <w:rsid w:val="127E09B8"/>
    <w:rsid w:val="16C9D469"/>
    <w:rsid w:val="17DF9B3E"/>
    <w:rsid w:val="1CB0458B"/>
    <w:rsid w:val="20315F2C"/>
    <w:rsid w:val="22682B63"/>
    <w:rsid w:val="237AD89E"/>
    <w:rsid w:val="2484F988"/>
    <w:rsid w:val="248BB301"/>
    <w:rsid w:val="253600DD"/>
    <w:rsid w:val="289C40C9"/>
    <w:rsid w:val="2A943400"/>
    <w:rsid w:val="2B484F20"/>
    <w:rsid w:val="2BD65CE6"/>
    <w:rsid w:val="2ECB89F5"/>
    <w:rsid w:val="3073AE37"/>
    <w:rsid w:val="31B68A0B"/>
    <w:rsid w:val="33E2A7DE"/>
    <w:rsid w:val="3B0CC446"/>
    <w:rsid w:val="3D648558"/>
    <w:rsid w:val="3DBACA17"/>
    <w:rsid w:val="3E448884"/>
    <w:rsid w:val="3E4C00AF"/>
    <w:rsid w:val="40B8D173"/>
    <w:rsid w:val="414BC138"/>
    <w:rsid w:val="417E4E84"/>
    <w:rsid w:val="4407CBDF"/>
    <w:rsid w:val="46D03E8D"/>
    <w:rsid w:val="49B3126B"/>
    <w:rsid w:val="4BB89104"/>
    <w:rsid w:val="4C76AAE3"/>
    <w:rsid w:val="4E33D34E"/>
    <w:rsid w:val="4E4C202A"/>
    <w:rsid w:val="4E975E1F"/>
    <w:rsid w:val="513492C4"/>
    <w:rsid w:val="52A339C8"/>
    <w:rsid w:val="53A48695"/>
    <w:rsid w:val="5414E351"/>
    <w:rsid w:val="5B5BD294"/>
    <w:rsid w:val="5CE0FE23"/>
    <w:rsid w:val="60601BA7"/>
    <w:rsid w:val="6C766621"/>
    <w:rsid w:val="6DC9EB5E"/>
    <w:rsid w:val="6F0E0126"/>
    <w:rsid w:val="701D1B89"/>
    <w:rsid w:val="70E411E1"/>
    <w:rsid w:val="7108BA22"/>
    <w:rsid w:val="74FD40EA"/>
    <w:rsid w:val="7712B996"/>
    <w:rsid w:val="7B87B8C3"/>
    <w:rsid w:val="7C464E57"/>
    <w:rsid w:val="7CE83042"/>
    <w:rsid w:val="7DC68011"/>
    <w:rsid w:val="7FD1010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45DDA"/>
  <w15:docId w15:val="{399186A7-6D26-48AE-9D94-2544A1753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5C5F35"/>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60BD9"/>
    <w:rPr>
      <w:color w:val="808080"/>
    </w:rPr>
  </w:style>
  <w:style w:type="paragraph" w:styleId="Revision">
    <w:name w:val="Revision"/>
    <w:hidden/>
    <w:semiHidden/>
    <w:rsid w:val="00171120"/>
  </w:style>
  <w:style w:type="character" w:styleId="CommentReference">
    <w:name w:val="annotation reference"/>
    <w:basedOn w:val="DefaultParagraphFont"/>
    <w:uiPriority w:val="99"/>
    <w:semiHidden/>
    <w:unhideWhenUsed/>
    <w:rsid w:val="00171120"/>
    <w:rPr>
      <w:sz w:val="16"/>
      <w:szCs w:val="16"/>
    </w:rPr>
  </w:style>
  <w:style w:type="paragraph" w:styleId="CommentText">
    <w:name w:val="annotation text"/>
    <w:basedOn w:val="Normal"/>
    <w:link w:val="CommentTextChar"/>
    <w:uiPriority w:val="99"/>
    <w:unhideWhenUsed/>
    <w:rsid w:val="00171120"/>
    <w:rPr>
      <w:sz w:val="20"/>
    </w:rPr>
  </w:style>
  <w:style w:type="character" w:customStyle="1" w:styleId="CommentTextChar">
    <w:name w:val="Comment Text Char"/>
    <w:basedOn w:val="DefaultParagraphFont"/>
    <w:link w:val="CommentText"/>
    <w:uiPriority w:val="99"/>
    <w:rsid w:val="00171120"/>
    <w:rPr>
      <w:sz w:val="20"/>
    </w:rPr>
  </w:style>
  <w:style w:type="paragraph" w:styleId="CommentSubject">
    <w:name w:val="annotation subject"/>
    <w:basedOn w:val="CommentText"/>
    <w:next w:val="CommentText"/>
    <w:link w:val="CommentSubjectChar"/>
    <w:semiHidden/>
    <w:unhideWhenUsed/>
    <w:rsid w:val="00171120"/>
    <w:rPr>
      <w:b/>
      <w:bCs/>
    </w:rPr>
  </w:style>
  <w:style w:type="character" w:customStyle="1" w:styleId="CommentSubjectChar">
    <w:name w:val="Comment Subject Char"/>
    <w:basedOn w:val="CommentTextChar"/>
    <w:link w:val="CommentSubject"/>
    <w:semiHidden/>
    <w:rsid w:val="00171120"/>
    <w:rPr>
      <w:b/>
      <w:bCs/>
      <w:sz w:val="20"/>
    </w:rPr>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EC0D6D"/>
    <w:pPr>
      <w:ind w:left="720"/>
      <w:contextualSpacing/>
    </w:p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EC0D6D"/>
  </w:style>
  <w:style w:type="character" w:styleId="Hyperlink">
    <w:name w:val="Hyperlink"/>
    <w:basedOn w:val="DefaultParagraphFont"/>
    <w:uiPriority w:val="99"/>
    <w:unhideWhenUsed/>
    <w:rsid w:val="008C665A"/>
    <w:rPr>
      <w:color w:val="0563C1" w:themeColor="hyperlink"/>
      <w:u w:val="single"/>
    </w:rPr>
  </w:style>
  <w:style w:type="paragraph" w:styleId="FootnoteText">
    <w:name w:val="footnote text"/>
    <w:basedOn w:val="Normal"/>
    <w:link w:val="FootnoteTextChar"/>
    <w:uiPriority w:val="99"/>
    <w:semiHidden/>
    <w:unhideWhenUsed/>
    <w:rsid w:val="008C665A"/>
    <w:rPr>
      <w:rFonts w:ascii="Tahoma" w:eastAsiaTheme="minorHAnsi" w:hAnsi="Tahoma" w:cstheme="minorBidi"/>
      <w:kern w:val="2"/>
      <w:sz w:val="20"/>
      <w14:ligatures w14:val="standardContextual"/>
    </w:rPr>
  </w:style>
  <w:style w:type="character" w:customStyle="1" w:styleId="FootnoteTextChar">
    <w:name w:val="Footnote Text Char"/>
    <w:basedOn w:val="DefaultParagraphFont"/>
    <w:link w:val="FootnoteText"/>
    <w:uiPriority w:val="99"/>
    <w:semiHidden/>
    <w:rsid w:val="008C665A"/>
    <w:rPr>
      <w:rFonts w:ascii="Tahoma" w:eastAsiaTheme="minorHAnsi" w:hAnsi="Tahoma" w:cstheme="minorBidi"/>
      <w:kern w:val="2"/>
      <w:sz w:val="20"/>
      <w14:ligatures w14:val="standardContextual"/>
    </w:rPr>
  </w:style>
  <w:style w:type="character" w:styleId="FootnoteReference">
    <w:name w:val="footnote reference"/>
    <w:basedOn w:val="DefaultParagraphFont"/>
    <w:uiPriority w:val="99"/>
    <w:semiHidden/>
    <w:unhideWhenUsed/>
    <w:rsid w:val="008C665A"/>
    <w:rPr>
      <w:vertAlign w:val="superscript"/>
    </w:rPr>
  </w:style>
  <w:style w:type="paragraph" w:styleId="Header">
    <w:name w:val="header"/>
    <w:basedOn w:val="Normal"/>
    <w:link w:val="HeaderChar"/>
    <w:unhideWhenUsed/>
    <w:rsid w:val="00FB4455"/>
    <w:pPr>
      <w:tabs>
        <w:tab w:val="center" w:pos="4819"/>
        <w:tab w:val="right" w:pos="9638"/>
      </w:tabs>
    </w:pPr>
  </w:style>
  <w:style w:type="character" w:customStyle="1" w:styleId="HeaderChar">
    <w:name w:val="Header Char"/>
    <w:basedOn w:val="DefaultParagraphFont"/>
    <w:link w:val="Header"/>
    <w:rsid w:val="00FB4455"/>
  </w:style>
  <w:style w:type="paragraph" w:styleId="Footer">
    <w:name w:val="footer"/>
    <w:basedOn w:val="Normal"/>
    <w:link w:val="FooterChar"/>
    <w:unhideWhenUsed/>
    <w:rsid w:val="00FB4455"/>
    <w:pPr>
      <w:tabs>
        <w:tab w:val="center" w:pos="4819"/>
        <w:tab w:val="right" w:pos="9638"/>
      </w:tabs>
    </w:pPr>
  </w:style>
  <w:style w:type="character" w:customStyle="1" w:styleId="FooterChar">
    <w:name w:val="Footer Char"/>
    <w:basedOn w:val="DefaultParagraphFont"/>
    <w:link w:val="Footer"/>
    <w:rsid w:val="00FB4455"/>
  </w:style>
  <w:style w:type="character" w:styleId="FollowedHyperlink">
    <w:name w:val="FollowedHyperlink"/>
    <w:basedOn w:val="DefaultParagraphFont"/>
    <w:semiHidden/>
    <w:unhideWhenUsed/>
    <w:rsid w:val="001F0498"/>
    <w:rPr>
      <w:color w:val="954F72" w:themeColor="followedHyperlink"/>
      <w:u w:val="single"/>
    </w:rPr>
  </w:style>
  <w:style w:type="character" w:customStyle="1" w:styleId="cf01">
    <w:name w:val="cf01"/>
    <w:basedOn w:val="DefaultParagraphFont"/>
    <w:rsid w:val="00732C06"/>
    <w:rPr>
      <w:rFonts w:ascii="Segoe UI" w:hAnsi="Segoe UI" w:cs="Segoe UI" w:hint="default"/>
      <w:sz w:val="18"/>
      <w:szCs w:val="18"/>
    </w:rPr>
  </w:style>
  <w:style w:type="paragraph" w:customStyle="1" w:styleId="BodyText6">
    <w:name w:val="Body Text6"/>
    <w:rsid w:val="00CA319A"/>
    <w:pPr>
      <w:suppressAutoHyphens/>
      <w:ind w:firstLine="312"/>
      <w:jc w:val="both"/>
    </w:pPr>
    <w:rPr>
      <w:rFonts w:ascii="TimesLT" w:hAnsi="TimesLT"/>
      <w:sz w:val="20"/>
      <w:lang w:val="en-US"/>
    </w:rPr>
  </w:style>
  <w:style w:type="paragraph" w:customStyle="1" w:styleId="pf0">
    <w:name w:val="pf0"/>
    <w:basedOn w:val="Normal"/>
    <w:rsid w:val="00A363A5"/>
    <w:pPr>
      <w:spacing w:before="100" w:beforeAutospacing="1" w:after="100" w:afterAutospacing="1"/>
    </w:pPr>
    <w:rPr>
      <w:szCs w:val="24"/>
      <w:lang w:eastAsia="lt-LT"/>
    </w:rPr>
  </w:style>
  <w:style w:type="character" w:customStyle="1" w:styleId="Heading1Char">
    <w:name w:val="Heading 1 Char"/>
    <w:basedOn w:val="DefaultParagraphFont"/>
    <w:link w:val="Heading1"/>
    <w:rsid w:val="005C5F3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8842">
      <w:bodyDiv w:val="1"/>
      <w:marLeft w:val="0"/>
      <w:marRight w:val="0"/>
      <w:marTop w:val="0"/>
      <w:marBottom w:val="0"/>
      <w:divBdr>
        <w:top w:val="none" w:sz="0" w:space="0" w:color="auto"/>
        <w:left w:val="none" w:sz="0" w:space="0" w:color="auto"/>
        <w:bottom w:val="none" w:sz="0" w:space="0" w:color="auto"/>
        <w:right w:val="none" w:sz="0" w:space="0" w:color="auto"/>
      </w:divBdr>
    </w:div>
    <w:div w:id="55666982">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3472440">
      <w:bodyDiv w:val="1"/>
      <w:marLeft w:val="0"/>
      <w:marRight w:val="0"/>
      <w:marTop w:val="0"/>
      <w:marBottom w:val="0"/>
      <w:divBdr>
        <w:top w:val="none" w:sz="0" w:space="0" w:color="auto"/>
        <w:left w:val="none" w:sz="0" w:space="0" w:color="auto"/>
        <w:bottom w:val="none" w:sz="0" w:space="0" w:color="auto"/>
        <w:right w:val="none" w:sz="0" w:space="0" w:color="auto"/>
      </w:divBdr>
    </w:div>
    <w:div w:id="296112392">
      <w:bodyDiv w:val="1"/>
      <w:marLeft w:val="0"/>
      <w:marRight w:val="0"/>
      <w:marTop w:val="0"/>
      <w:marBottom w:val="0"/>
      <w:divBdr>
        <w:top w:val="none" w:sz="0" w:space="0" w:color="auto"/>
        <w:left w:val="none" w:sz="0" w:space="0" w:color="auto"/>
        <w:bottom w:val="none" w:sz="0" w:space="0" w:color="auto"/>
        <w:right w:val="none" w:sz="0" w:space="0" w:color="auto"/>
      </w:divBdr>
    </w:div>
    <w:div w:id="304627293">
      <w:bodyDiv w:val="1"/>
      <w:marLeft w:val="0"/>
      <w:marRight w:val="0"/>
      <w:marTop w:val="0"/>
      <w:marBottom w:val="0"/>
      <w:divBdr>
        <w:top w:val="none" w:sz="0" w:space="0" w:color="auto"/>
        <w:left w:val="none" w:sz="0" w:space="0" w:color="auto"/>
        <w:bottom w:val="none" w:sz="0" w:space="0" w:color="auto"/>
        <w:right w:val="none" w:sz="0" w:space="0" w:color="auto"/>
      </w:divBdr>
    </w:div>
    <w:div w:id="37731446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21234382">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12119520">
      <w:bodyDiv w:val="1"/>
      <w:marLeft w:val="0"/>
      <w:marRight w:val="0"/>
      <w:marTop w:val="0"/>
      <w:marBottom w:val="0"/>
      <w:divBdr>
        <w:top w:val="none" w:sz="0" w:space="0" w:color="auto"/>
        <w:left w:val="none" w:sz="0" w:space="0" w:color="auto"/>
        <w:bottom w:val="none" w:sz="0" w:space="0" w:color="auto"/>
        <w:right w:val="none" w:sz="0" w:space="0" w:color="auto"/>
      </w:divBdr>
    </w:div>
    <w:div w:id="757407405">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1144140">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057292">
      <w:bodyDiv w:val="1"/>
      <w:marLeft w:val="0"/>
      <w:marRight w:val="0"/>
      <w:marTop w:val="0"/>
      <w:marBottom w:val="0"/>
      <w:divBdr>
        <w:top w:val="none" w:sz="0" w:space="0" w:color="auto"/>
        <w:left w:val="none" w:sz="0" w:space="0" w:color="auto"/>
        <w:bottom w:val="none" w:sz="0" w:space="0" w:color="auto"/>
        <w:right w:val="none" w:sz="0" w:space="0" w:color="auto"/>
      </w:divBdr>
    </w:div>
    <w:div w:id="904030433">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40474858">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416763">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42858484">
      <w:bodyDiv w:val="1"/>
      <w:marLeft w:val="0"/>
      <w:marRight w:val="0"/>
      <w:marTop w:val="0"/>
      <w:marBottom w:val="0"/>
      <w:divBdr>
        <w:top w:val="none" w:sz="0" w:space="0" w:color="auto"/>
        <w:left w:val="none" w:sz="0" w:space="0" w:color="auto"/>
        <w:bottom w:val="none" w:sz="0" w:space="0" w:color="auto"/>
        <w:right w:val="none" w:sz="0" w:space="0" w:color="auto"/>
      </w:divBdr>
    </w:div>
    <w:div w:id="1380979942">
      <w:bodyDiv w:val="1"/>
      <w:marLeft w:val="0"/>
      <w:marRight w:val="0"/>
      <w:marTop w:val="0"/>
      <w:marBottom w:val="0"/>
      <w:divBdr>
        <w:top w:val="none" w:sz="0" w:space="0" w:color="auto"/>
        <w:left w:val="none" w:sz="0" w:space="0" w:color="auto"/>
        <w:bottom w:val="none" w:sz="0" w:space="0" w:color="auto"/>
        <w:right w:val="none" w:sz="0" w:space="0" w:color="auto"/>
      </w:divBdr>
    </w:div>
    <w:div w:id="1464687498">
      <w:bodyDiv w:val="1"/>
      <w:marLeft w:val="0"/>
      <w:marRight w:val="0"/>
      <w:marTop w:val="0"/>
      <w:marBottom w:val="0"/>
      <w:divBdr>
        <w:top w:val="none" w:sz="0" w:space="0" w:color="auto"/>
        <w:left w:val="none" w:sz="0" w:space="0" w:color="auto"/>
        <w:bottom w:val="none" w:sz="0" w:space="0" w:color="auto"/>
        <w:right w:val="none" w:sz="0" w:space="0" w:color="auto"/>
      </w:divBdr>
    </w:div>
    <w:div w:id="148177416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0484824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776366">
      <w:bodyDiv w:val="1"/>
      <w:marLeft w:val="0"/>
      <w:marRight w:val="0"/>
      <w:marTop w:val="0"/>
      <w:marBottom w:val="0"/>
      <w:divBdr>
        <w:top w:val="none" w:sz="0" w:space="0" w:color="auto"/>
        <w:left w:val="none" w:sz="0" w:space="0" w:color="auto"/>
        <w:bottom w:val="none" w:sz="0" w:space="0" w:color="auto"/>
        <w:right w:val="none" w:sz="0" w:space="0" w:color="auto"/>
      </w:divBdr>
    </w:div>
    <w:div w:id="1860315092">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72133163">
      <w:bodyDiv w:val="1"/>
      <w:marLeft w:val="0"/>
      <w:marRight w:val="0"/>
      <w:marTop w:val="0"/>
      <w:marBottom w:val="0"/>
      <w:divBdr>
        <w:top w:val="none" w:sz="0" w:space="0" w:color="auto"/>
        <w:left w:val="none" w:sz="0" w:space="0" w:color="auto"/>
        <w:bottom w:val="none" w:sz="0" w:space="0" w:color="auto"/>
        <w:right w:val="none" w:sz="0" w:space="0" w:color="auto"/>
      </w:divBdr>
    </w:div>
    <w:div w:id="198195510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media/viesa/saugykla/2024/1/w2fscibRf-4.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BD9282EBF7D45D884A6089031758336"/>
        <w:category>
          <w:name w:val="General"/>
          <w:gallery w:val="placeholder"/>
        </w:category>
        <w:types>
          <w:type w:val="bbPlcHdr"/>
        </w:types>
        <w:behaviors>
          <w:behavior w:val="content"/>
        </w:behaviors>
        <w:guid w:val="{257AF66E-88D8-4516-A210-80D5646FBED2}"/>
      </w:docPartPr>
      <w:docPartBody>
        <w:p w:rsidR="0007058B" w:rsidRDefault="00DF56FC" w:rsidP="00DF56FC">
          <w:pPr>
            <w:pStyle w:val="5BD9282EBF7D45D884A6089031758336"/>
          </w:pPr>
          <w:r w:rsidRPr="007B1E1A">
            <w:rPr>
              <w:rFonts w:cs="Tahoma"/>
            </w:rPr>
            <w:t>Choose an item.</w:t>
          </w:r>
        </w:p>
      </w:docPartBody>
    </w:docPart>
    <w:docPart>
      <w:docPartPr>
        <w:name w:val="CD7CD17AE48740D9B6A325496A3CA457"/>
        <w:category>
          <w:name w:val="General"/>
          <w:gallery w:val="placeholder"/>
        </w:category>
        <w:types>
          <w:type w:val="bbPlcHdr"/>
        </w:types>
        <w:behaviors>
          <w:behavior w:val="content"/>
        </w:behaviors>
        <w:guid w:val="{8DC0EE57-07D2-4E2E-BA75-4BBA0FBEB1AD}"/>
      </w:docPartPr>
      <w:docPartBody>
        <w:p w:rsidR="00266EC1" w:rsidRDefault="0007058B" w:rsidP="0007058B">
          <w:pPr>
            <w:pStyle w:val="CD7CD17AE48740D9B6A325496A3CA457"/>
          </w:pPr>
          <w:r w:rsidRPr="00B61D3B">
            <w:rPr>
              <w:rStyle w:val="PlaceholderText"/>
            </w:rPr>
            <w:t>Choose an item.</w:t>
          </w:r>
        </w:p>
      </w:docPartBody>
    </w:docPart>
    <w:docPart>
      <w:docPartPr>
        <w:name w:val="01BF581AC8114E70A6A9B4BA4357BBF5"/>
        <w:category>
          <w:name w:val="General"/>
          <w:gallery w:val="placeholder"/>
        </w:category>
        <w:types>
          <w:type w:val="bbPlcHdr"/>
        </w:types>
        <w:behaviors>
          <w:behavior w:val="content"/>
        </w:behaviors>
        <w:guid w:val="{9744D0EF-2893-4978-BEA3-CBD838CB4CDD}"/>
      </w:docPartPr>
      <w:docPartBody>
        <w:p w:rsidR="00266EC1" w:rsidRDefault="0007058B" w:rsidP="0007058B">
          <w:pPr>
            <w:pStyle w:val="01BF581AC8114E70A6A9B4BA4357BBF5"/>
          </w:pPr>
          <w:r w:rsidRPr="00B61D3B">
            <w:rPr>
              <w:rStyle w:val="PlaceholderText"/>
            </w:rPr>
            <w:t>Choose an item.</w:t>
          </w:r>
        </w:p>
      </w:docPartBody>
    </w:docPart>
    <w:docPart>
      <w:docPartPr>
        <w:name w:val="7392EC07342942F1A201C321DC694D99"/>
        <w:category>
          <w:name w:val="General"/>
          <w:gallery w:val="placeholder"/>
        </w:category>
        <w:types>
          <w:type w:val="bbPlcHdr"/>
        </w:types>
        <w:behaviors>
          <w:behavior w:val="content"/>
        </w:behaviors>
        <w:guid w:val="{AA42A2C7-23D8-409F-A02D-5C4C86EBFBCB}"/>
      </w:docPartPr>
      <w:docPartBody>
        <w:p w:rsidR="00266EC1" w:rsidRDefault="0007058B" w:rsidP="0007058B">
          <w:pPr>
            <w:pStyle w:val="7392EC07342942F1A201C321DC694D99"/>
          </w:pPr>
          <w:r w:rsidRPr="00B61D3B">
            <w:rPr>
              <w:rStyle w:val="PlaceholderText"/>
            </w:rPr>
            <w:t>Choose an item.</w:t>
          </w:r>
        </w:p>
      </w:docPartBody>
    </w:docPart>
    <w:docPart>
      <w:docPartPr>
        <w:name w:val="031CF92EFFA1457E9A43BC6B362EBBB1"/>
        <w:category>
          <w:name w:val="General"/>
          <w:gallery w:val="placeholder"/>
        </w:category>
        <w:types>
          <w:type w:val="bbPlcHdr"/>
        </w:types>
        <w:behaviors>
          <w:behavior w:val="content"/>
        </w:behaviors>
        <w:guid w:val="{896B6892-F718-4A29-BB5A-C7B8C7A3A869}"/>
      </w:docPartPr>
      <w:docPartBody>
        <w:p w:rsidR="00266EC1" w:rsidRDefault="0007058B" w:rsidP="0007058B">
          <w:pPr>
            <w:pStyle w:val="031CF92EFFA1457E9A43BC6B362EBBB1"/>
          </w:pPr>
          <w:r w:rsidRPr="00B61D3B">
            <w:rPr>
              <w:rStyle w:val="PlaceholderText"/>
            </w:rPr>
            <w:t>Choose an item.</w:t>
          </w:r>
        </w:p>
      </w:docPartBody>
    </w:docPart>
    <w:docPart>
      <w:docPartPr>
        <w:name w:val="E20A4909AAB84B9EBD7CA242B9478C83"/>
        <w:category>
          <w:name w:val="General"/>
          <w:gallery w:val="placeholder"/>
        </w:category>
        <w:types>
          <w:type w:val="bbPlcHdr"/>
        </w:types>
        <w:behaviors>
          <w:behavior w:val="content"/>
        </w:behaviors>
        <w:guid w:val="{6DC38296-ADD7-41A1-A179-FFC6703517DF}"/>
      </w:docPartPr>
      <w:docPartBody>
        <w:p w:rsidR="00266EC1" w:rsidRDefault="0007058B" w:rsidP="0007058B">
          <w:pPr>
            <w:pStyle w:val="E20A4909AAB84B9EBD7CA242B9478C83"/>
          </w:pPr>
          <w:r w:rsidRPr="005440A6">
            <w:rPr>
              <w:rStyle w:val="PlaceholderText"/>
            </w:rPr>
            <w:t>Choose an item.</w:t>
          </w:r>
        </w:p>
      </w:docPartBody>
    </w:docPart>
    <w:docPart>
      <w:docPartPr>
        <w:name w:val="2CF148109CAA4224AC64C103EE8DD309"/>
        <w:category>
          <w:name w:val="General"/>
          <w:gallery w:val="placeholder"/>
        </w:category>
        <w:types>
          <w:type w:val="bbPlcHdr"/>
        </w:types>
        <w:behaviors>
          <w:behavior w:val="content"/>
        </w:behaviors>
        <w:guid w:val="{F9B3576C-3805-445C-B924-170889A710C1}"/>
      </w:docPartPr>
      <w:docPartBody>
        <w:p w:rsidR="00266EC1" w:rsidRDefault="0007058B" w:rsidP="0007058B">
          <w:pPr>
            <w:pStyle w:val="2CF148109CAA4224AC64C103EE8DD309"/>
          </w:pPr>
          <w:r w:rsidRPr="00B61D3B">
            <w:rPr>
              <w:rStyle w:val="PlaceholderText"/>
            </w:rPr>
            <w:t>Choose an item.</w:t>
          </w:r>
        </w:p>
      </w:docPartBody>
    </w:docPart>
    <w:docPart>
      <w:docPartPr>
        <w:name w:val="6B0E46C820014424BE4D002B39F55DCA"/>
        <w:category>
          <w:name w:val="General"/>
          <w:gallery w:val="placeholder"/>
        </w:category>
        <w:types>
          <w:type w:val="bbPlcHdr"/>
        </w:types>
        <w:behaviors>
          <w:behavior w:val="content"/>
        </w:behaviors>
        <w:guid w:val="{36F4CE95-DB58-4D35-9E1F-A27983EE1759}"/>
      </w:docPartPr>
      <w:docPartBody>
        <w:p w:rsidR="00266EC1" w:rsidRDefault="0007058B" w:rsidP="0007058B">
          <w:pPr>
            <w:pStyle w:val="6B0E46C820014424BE4D002B39F55DCA"/>
          </w:pPr>
          <w:r w:rsidRPr="00B61D3B">
            <w:rPr>
              <w:rStyle w:val="PlaceholderText"/>
            </w:rPr>
            <w:t>Choose an item.</w:t>
          </w:r>
        </w:p>
      </w:docPartBody>
    </w:docPart>
    <w:docPart>
      <w:docPartPr>
        <w:name w:val="3A706ABE21504E4C8BCD11B85FEC3AD4"/>
        <w:category>
          <w:name w:val="General"/>
          <w:gallery w:val="placeholder"/>
        </w:category>
        <w:types>
          <w:type w:val="bbPlcHdr"/>
        </w:types>
        <w:behaviors>
          <w:behavior w:val="content"/>
        </w:behaviors>
        <w:guid w:val="{BC1ABF38-2052-4253-BC31-8150E970E6F5}"/>
      </w:docPartPr>
      <w:docPartBody>
        <w:p w:rsidR="00266EC1" w:rsidRDefault="0007058B" w:rsidP="0007058B">
          <w:pPr>
            <w:pStyle w:val="3A706ABE21504E4C8BCD11B85FEC3AD4"/>
          </w:pPr>
          <w:r w:rsidRPr="005440A6">
            <w:rPr>
              <w:rStyle w:val="PlaceholderText"/>
            </w:rPr>
            <w:t>Choose an item.</w:t>
          </w:r>
        </w:p>
      </w:docPartBody>
    </w:docPart>
    <w:docPart>
      <w:docPartPr>
        <w:name w:val="A7A9D1F6F90144078BFA2AF4555404FE"/>
        <w:category>
          <w:name w:val="General"/>
          <w:gallery w:val="placeholder"/>
        </w:category>
        <w:types>
          <w:type w:val="bbPlcHdr"/>
        </w:types>
        <w:behaviors>
          <w:behavior w:val="content"/>
        </w:behaviors>
        <w:guid w:val="{D073215E-8875-4091-881A-A79A796FC11B}"/>
      </w:docPartPr>
      <w:docPartBody>
        <w:p w:rsidR="00266EC1" w:rsidRDefault="0007058B" w:rsidP="0007058B">
          <w:pPr>
            <w:pStyle w:val="A7A9D1F6F90144078BFA2AF4555404FE"/>
          </w:pPr>
          <w:r w:rsidRPr="00B61D3B">
            <w:rPr>
              <w:rStyle w:val="PlaceholderText"/>
            </w:rPr>
            <w:t>Choose an item.</w:t>
          </w:r>
        </w:p>
      </w:docPartBody>
    </w:docPart>
    <w:docPart>
      <w:docPartPr>
        <w:name w:val="880084F80B424CF293D7FDF4F30EFB7E"/>
        <w:category>
          <w:name w:val="General"/>
          <w:gallery w:val="placeholder"/>
        </w:category>
        <w:types>
          <w:type w:val="bbPlcHdr"/>
        </w:types>
        <w:behaviors>
          <w:behavior w:val="content"/>
        </w:behaviors>
        <w:guid w:val="{5B3D465A-6FC1-49A9-99DB-4B9342E39F67}"/>
      </w:docPartPr>
      <w:docPartBody>
        <w:p w:rsidR="00266EC1" w:rsidRDefault="0007058B" w:rsidP="0007058B">
          <w:pPr>
            <w:pStyle w:val="880084F80B424CF293D7FDF4F30EFB7E"/>
          </w:pPr>
          <w:r w:rsidRPr="005440A6">
            <w:rPr>
              <w:rStyle w:val="PlaceholderText"/>
            </w:rPr>
            <w:t>Choose an item.</w:t>
          </w:r>
        </w:p>
      </w:docPartBody>
    </w:docPart>
    <w:docPart>
      <w:docPartPr>
        <w:name w:val="5EA85445F9824CFBB9651E0C00B07D12"/>
        <w:category>
          <w:name w:val="General"/>
          <w:gallery w:val="placeholder"/>
        </w:category>
        <w:types>
          <w:type w:val="bbPlcHdr"/>
        </w:types>
        <w:behaviors>
          <w:behavior w:val="content"/>
        </w:behaviors>
        <w:guid w:val="{B7C24E8F-F78F-4434-9DE5-04EEE0D85DE5}"/>
      </w:docPartPr>
      <w:docPartBody>
        <w:p w:rsidR="00266EC1" w:rsidRDefault="0007058B" w:rsidP="0007058B">
          <w:pPr>
            <w:pStyle w:val="5EA85445F9824CFBB9651E0C00B07D12"/>
          </w:pPr>
          <w:r w:rsidRPr="00B61D3B">
            <w:rPr>
              <w:rStyle w:val="PlaceholderText"/>
            </w:rPr>
            <w:t>Choose an item.</w:t>
          </w:r>
        </w:p>
      </w:docPartBody>
    </w:docPart>
    <w:docPart>
      <w:docPartPr>
        <w:name w:val="B2D8C5990F6B4945A9A3C558B31409BE"/>
        <w:category>
          <w:name w:val="General"/>
          <w:gallery w:val="placeholder"/>
        </w:category>
        <w:types>
          <w:type w:val="bbPlcHdr"/>
        </w:types>
        <w:behaviors>
          <w:behavior w:val="content"/>
        </w:behaviors>
        <w:guid w:val="{079A08E7-4D98-4C11-97D9-05369704E1A8}"/>
      </w:docPartPr>
      <w:docPartBody>
        <w:p w:rsidR="00D22BD7" w:rsidRDefault="00DB6007" w:rsidP="00DB6007">
          <w:pPr>
            <w:pStyle w:val="B2D8C5990F6B4945A9A3C558B31409BE"/>
          </w:pPr>
          <w:r w:rsidRPr="005C3341">
            <w:rPr>
              <w:rFonts w:cs="Tahoma"/>
              <w:shd w:val="clear" w:color="auto" w:fill="D9D9D9"/>
            </w:rPr>
            <w:t>[Pasirinkite]</w:t>
          </w:r>
        </w:p>
      </w:docPartBody>
    </w:docPart>
    <w:docPart>
      <w:docPartPr>
        <w:name w:val="C10680C85F624BBF98250D08F932CD9C"/>
        <w:category>
          <w:name w:val="General"/>
          <w:gallery w:val="placeholder"/>
        </w:category>
        <w:types>
          <w:type w:val="bbPlcHdr"/>
        </w:types>
        <w:behaviors>
          <w:behavior w:val="content"/>
        </w:behaviors>
        <w:guid w:val="{99BDFC8D-544F-420D-9E42-368B5493D37C}"/>
      </w:docPartPr>
      <w:docPartBody>
        <w:p w:rsidR="00D22BD7" w:rsidRDefault="00DB6007" w:rsidP="00DB6007">
          <w:pPr>
            <w:pStyle w:val="C10680C85F624BBF98250D08F932CD9C"/>
          </w:pPr>
          <w:r w:rsidRPr="005C3341">
            <w:rPr>
              <w:rFonts w:cs="Tahoma"/>
              <w:shd w:val="clear" w:color="auto" w:fill="D9D9D9"/>
            </w:rPr>
            <w:t>[Pasirinkite]</w:t>
          </w:r>
        </w:p>
      </w:docPartBody>
    </w:docPart>
    <w:docPart>
      <w:docPartPr>
        <w:name w:val="32C1FA0573C841C58FA431C0D9C9CAE2"/>
        <w:category>
          <w:name w:val="General"/>
          <w:gallery w:val="placeholder"/>
        </w:category>
        <w:types>
          <w:type w:val="bbPlcHdr"/>
        </w:types>
        <w:behaviors>
          <w:behavior w:val="content"/>
        </w:behaviors>
        <w:guid w:val="{2404D04D-80D8-44B1-981E-FFA723EAD863}"/>
      </w:docPartPr>
      <w:docPartBody>
        <w:p w:rsidR="00D22BD7" w:rsidRDefault="00DB6007" w:rsidP="00DB6007">
          <w:pPr>
            <w:pStyle w:val="32C1FA0573C841C58FA431C0D9C9CAE2"/>
          </w:pPr>
          <w:r w:rsidRPr="005C3341">
            <w:rPr>
              <w:rFonts w:cs="Tahoma"/>
              <w:shd w:val="clear" w:color="auto" w:fill="D9D9D9"/>
            </w:rPr>
            <w:t>[Pasirinkite]</w:t>
          </w:r>
        </w:p>
      </w:docPartBody>
    </w:docPart>
    <w:docPart>
      <w:docPartPr>
        <w:name w:val="8A7DADBC4F6148319769875FDF60CCEB"/>
        <w:category>
          <w:name w:val="General"/>
          <w:gallery w:val="placeholder"/>
        </w:category>
        <w:types>
          <w:type w:val="bbPlcHdr"/>
        </w:types>
        <w:behaviors>
          <w:behavior w:val="content"/>
        </w:behaviors>
        <w:guid w:val="{D94A050B-3F36-4730-A100-02257060F04D}"/>
      </w:docPartPr>
      <w:docPartBody>
        <w:p w:rsidR="00D22BD7" w:rsidRDefault="00DB6007" w:rsidP="00DB6007">
          <w:pPr>
            <w:pStyle w:val="8A7DADBC4F6148319769875FDF60CCEB"/>
          </w:pPr>
          <w:r w:rsidRPr="00B61D3B">
            <w:rPr>
              <w:rStyle w:val="PlaceholderText"/>
            </w:rPr>
            <w:t>Choose an item.</w:t>
          </w:r>
        </w:p>
      </w:docPartBody>
    </w:docPart>
    <w:docPart>
      <w:docPartPr>
        <w:name w:val="343540CF91E9422A868A70EAD14838F5"/>
        <w:category>
          <w:name w:val="General"/>
          <w:gallery w:val="placeholder"/>
        </w:category>
        <w:types>
          <w:type w:val="bbPlcHdr"/>
        </w:types>
        <w:behaviors>
          <w:behavior w:val="content"/>
        </w:behaviors>
        <w:guid w:val="{B36603B7-38BA-4823-9E15-F977B7035EBE}"/>
      </w:docPartPr>
      <w:docPartBody>
        <w:p w:rsidR="002A7EB8" w:rsidRDefault="00000000">
          <w:pPr>
            <w:pStyle w:val="343540CF91E9422A868A70EAD14838F5"/>
          </w:pPr>
          <w:r w:rsidRPr="009B1D7F">
            <w:rPr>
              <w:rFonts w:cs="Tahoma"/>
            </w:rPr>
            <w:t>Choose an item.</w:t>
          </w:r>
        </w:p>
      </w:docPartBody>
    </w:docPart>
    <w:docPart>
      <w:docPartPr>
        <w:name w:val="D826E162BEAD407E8793B236B9CC645F"/>
        <w:category>
          <w:name w:val="General"/>
          <w:gallery w:val="placeholder"/>
        </w:category>
        <w:types>
          <w:type w:val="bbPlcHdr"/>
        </w:types>
        <w:behaviors>
          <w:behavior w:val="content"/>
        </w:behaviors>
        <w:guid w:val="{41FB12C3-F12C-4660-AB34-5DAACA266EEE}"/>
      </w:docPartPr>
      <w:docPartBody>
        <w:p w:rsidR="002A7EB8" w:rsidRDefault="00DF56FC">
          <w:pPr>
            <w:pStyle w:val="D826E162BEAD407E8793B236B9CC645F"/>
          </w:pPr>
          <w:r w:rsidRPr="007B1E1A">
            <w:rPr>
              <w:rFonts w:cs="Tahoma"/>
            </w:rPr>
            <w:t>Choose an item.</w:t>
          </w:r>
        </w:p>
      </w:docPartBody>
    </w:docPart>
    <w:docPart>
      <w:docPartPr>
        <w:name w:val="F69BCEDB643B4FB1B4033B834867B936"/>
        <w:category>
          <w:name w:val="Bendrosios nuostatos"/>
          <w:gallery w:val="placeholder"/>
        </w:category>
        <w:types>
          <w:type w:val="bbPlcHdr"/>
        </w:types>
        <w:behaviors>
          <w:behavior w:val="content"/>
        </w:behaviors>
        <w:guid w:val="{A9C8D716-08E4-4375-AED3-CAAC6431884A}"/>
      </w:docPartPr>
      <w:docPartBody>
        <w:p w:rsidR="00017542" w:rsidRDefault="00E71C6E" w:rsidP="00E71C6E">
          <w:pPr>
            <w:pStyle w:val="F69BCEDB643B4FB1B4033B834867B936"/>
          </w:pPr>
          <w:r w:rsidRPr="00B61D3B">
            <w:rPr>
              <w:rStyle w:val="PlaceholderText"/>
            </w:rPr>
            <w:t>Choose an item.</w:t>
          </w:r>
        </w:p>
      </w:docPartBody>
    </w:docPart>
    <w:docPart>
      <w:docPartPr>
        <w:name w:val="C7AE26CABB674024BAB7C6274EEC91CB"/>
        <w:category>
          <w:name w:val="Bendrosios nuostatos"/>
          <w:gallery w:val="placeholder"/>
        </w:category>
        <w:types>
          <w:type w:val="bbPlcHdr"/>
        </w:types>
        <w:behaviors>
          <w:behavior w:val="content"/>
        </w:behaviors>
        <w:guid w:val="{065D6236-87A8-4564-A23C-5D2AF28E5868}"/>
      </w:docPartPr>
      <w:docPartBody>
        <w:p w:rsidR="00017542" w:rsidRDefault="00E71C6E" w:rsidP="00E71C6E">
          <w:pPr>
            <w:pStyle w:val="C7AE26CABB674024BAB7C6274EEC91CB"/>
          </w:pPr>
          <w:r w:rsidRPr="00B61D3B">
            <w:rPr>
              <w:rStyle w:val="PlaceholderText"/>
            </w:rPr>
            <w:t>Choose an item.</w:t>
          </w:r>
        </w:p>
      </w:docPartBody>
    </w:docPart>
    <w:docPart>
      <w:docPartPr>
        <w:name w:val="F31624B69DD54B5BA92FA593F46E8AB1"/>
        <w:category>
          <w:name w:val="Bendrosios nuostatos"/>
          <w:gallery w:val="placeholder"/>
        </w:category>
        <w:types>
          <w:type w:val="bbPlcHdr"/>
        </w:types>
        <w:behaviors>
          <w:behavior w:val="content"/>
        </w:behaviors>
        <w:guid w:val="{08A5604A-0FFC-493A-B4C4-57425FB0961B}"/>
      </w:docPartPr>
      <w:docPartBody>
        <w:p w:rsidR="00017542" w:rsidRDefault="00E71C6E" w:rsidP="00E71C6E">
          <w:pPr>
            <w:pStyle w:val="F31624B69DD54B5BA92FA593F46E8AB1"/>
          </w:pPr>
          <w:r w:rsidRPr="00B61D3B">
            <w:rPr>
              <w:rStyle w:val="PlaceholderText"/>
            </w:rPr>
            <w:t>Choose an item.</w:t>
          </w:r>
        </w:p>
      </w:docPartBody>
    </w:docPart>
    <w:docPart>
      <w:docPartPr>
        <w:name w:val="2672549F08E84B24BD7989FA478FAEF7"/>
        <w:category>
          <w:name w:val="Bendrosios nuostatos"/>
          <w:gallery w:val="placeholder"/>
        </w:category>
        <w:types>
          <w:type w:val="bbPlcHdr"/>
        </w:types>
        <w:behaviors>
          <w:behavior w:val="content"/>
        </w:behaviors>
        <w:guid w:val="{AD0879B8-C24A-4434-BF5D-2FF7B4655FB9}"/>
      </w:docPartPr>
      <w:docPartBody>
        <w:p w:rsidR="00017542" w:rsidRDefault="00E71C6E" w:rsidP="00E71C6E">
          <w:pPr>
            <w:pStyle w:val="2672549F08E84B24BD7989FA478FAEF7"/>
          </w:pPr>
          <w:r w:rsidRPr="00B61D3B">
            <w:rPr>
              <w:rStyle w:val="PlaceholderText"/>
            </w:rPr>
            <w:t>Choose an item.</w:t>
          </w:r>
        </w:p>
      </w:docPartBody>
    </w:docPart>
    <w:docPart>
      <w:docPartPr>
        <w:name w:val="89F050C8088B47E8B9E1066508645D12"/>
        <w:category>
          <w:name w:val="General"/>
          <w:gallery w:val="placeholder"/>
        </w:category>
        <w:types>
          <w:type w:val="bbPlcHdr"/>
        </w:types>
        <w:behaviors>
          <w:behavior w:val="content"/>
        </w:behaviors>
        <w:guid w:val="{1174E772-01C4-4310-B17A-47A04F47C484}"/>
      </w:docPartPr>
      <w:docPartBody>
        <w:p w:rsidR="00B97AC1" w:rsidRDefault="008A64C2" w:rsidP="008A64C2">
          <w:pPr>
            <w:pStyle w:val="89F050C8088B47E8B9E1066508645D12"/>
          </w:pPr>
          <w:r w:rsidRPr="005440A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6FC"/>
    <w:rsid w:val="00017542"/>
    <w:rsid w:val="0007058B"/>
    <w:rsid w:val="001130C6"/>
    <w:rsid w:val="00167E6B"/>
    <w:rsid w:val="001B0E28"/>
    <w:rsid w:val="0020047F"/>
    <w:rsid w:val="00205445"/>
    <w:rsid w:val="00252EF3"/>
    <w:rsid w:val="00266EC1"/>
    <w:rsid w:val="002A7EB8"/>
    <w:rsid w:val="003000D2"/>
    <w:rsid w:val="003718A9"/>
    <w:rsid w:val="003E233A"/>
    <w:rsid w:val="003F1FAB"/>
    <w:rsid w:val="00491D65"/>
    <w:rsid w:val="00491E78"/>
    <w:rsid w:val="004F1EFE"/>
    <w:rsid w:val="005909CF"/>
    <w:rsid w:val="005D3814"/>
    <w:rsid w:val="006456FF"/>
    <w:rsid w:val="00653F7D"/>
    <w:rsid w:val="00747A42"/>
    <w:rsid w:val="00777411"/>
    <w:rsid w:val="008A64C2"/>
    <w:rsid w:val="008B361F"/>
    <w:rsid w:val="008D612E"/>
    <w:rsid w:val="00941811"/>
    <w:rsid w:val="009E772B"/>
    <w:rsid w:val="00A22069"/>
    <w:rsid w:val="00AD3290"/>
    <w:rsid w:val="00B10C85"/>
    <w:rsid w:val="00B97AC1"/>
    <w:rsid w:val="00BF4B02"/>
    <w:rsid w:val="00CA4E40"/>
    <w:rsid w:val="00D22BD7"/>
    <w:rsid w:val="00D51F00"/>
    <w:rsid w:val="00D67E1B"/>
    <w:rsid w:val="00DB6007"/>
    <w:rsid w:val="00DF56FC"/>
    <w:rsid w:val="00E03979"/>
    <w:rsid w:val="00E40460"/>
    <w:rsid w:val="00E42F62"/>
    <w:rsid w:val="00E71C6E"/>
    <w:rsid w:val="00EC38C9"/>
    <w:rsid w:val="00F252CE"/>
    <w:rsid w:val="00F9145A"/>
    <w:rsid w:val="00FA5988"/>
    <w:rsid w:val="00FE7C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4:docId w14:val="71D78312"/>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D7CD17AE48740D9B6A325496A3CA457">
    <w:name w:val="CD7CD17AE48740D9B6A325496A3CA457"/>
    <w:rsid w:val="0007058B"/>
  </w:style>
  <w:style w:type="paragraph" w:customStyle="1" w:styleId="5BD9282EBF7D45D884A6089031758336">
    <w:name w:val="5BD9282EBF7D45D884A6089031758336"/>
    <w:rsid w:val="00DF56FC"/>
  </w:style>
  <w:style w:type="character" w:styleId="PlaceholderText">
    <w:name w:val="Placeholder Text"/>
    <w:basedOn w:val="DefaultParagraphFont"/>
    <w:uiPriority w:val="99"/>
    <w:rsid w:val="008A64C2"/>
    <w:rPr>
      <w:color w:val="808080"/>
    </w:rPr>
  </w:style>
  <w:style w:type="paragraph" w:customStyle="1" w:styleId="01BF581AC8114E70A6A9B4BA4357BBF5">
    <w:name w:val="01BF581AC8114E70A6A9B4BA4357BBF5"/>
    <w:rsid w:val="0007058B"/>
  </w:style>
  <w:style w:type="paragraph" w:customStyle="1" w:styleId="7392EC07342942F1A201C321DC694D99">
    <w:name w:val="7392EC07342942F1A201C321DC694D99"/>
    <w:rsid w:val="0007058B"/>
  </w:style>
  <w:style w:type="paragraph" w:customStyle="1" w:styleId="031CF92EFFA1457E9A43BC6B362EBBB1">
    <w:name w:val="031CF92EFFA1457E9A43BC6B362EBBB1"/>
    <w:rsid w:val="0007058B"/>
  </w:style>
  <w:style w:type="paragraph" w:customStyle="1" w:styleId="E20A4909AAB84B9EBD7CA242B9478C83">
    <w:name w:val="E20A4909AAB84B9EBD7CA242B9478C83"/>
    <w:rsid w:val="0007058B"/>
  </w:style>
  <w:style w:type="paragraph" w:customStyle="1" w:styleId="2CF148109CAA4224AC64C103EE8DD309">
    <w:name w:val="2CF148109CAA4224AC64C103EE8DD309"/>
    <w:rsid w:val="0007058B"/>
  </w:style>
  <w:style w:type="paragraph" w:customStyle="1" w:styleId="6B0E46C820014424BE4D002B39F55DCA">
    <w:name w:val="6B0E46C820014424BE4D002B39F55DCA"/>
    <w:rsid w:val="0007058B"/>
  </w:style>
  <w:style w:type="paragraph" w:customStyle="1" w:styleId="3A706ABE21504E4C8BCD11B85FEC3AD4">
    <w:name w:val="3A706ABE21504E4C8BCD11B85FEC3AD4"/>
    <w:rsid w:val="0007058B"/>
  </w:style>
  <w:style w:type="paragraph" w:customStyle="1" w:styleId="A7A9D1F6F90144078BFA2AF4555404FE">
    <w:name w:val="A7A9D1F6F90144078BFA2AF4555404FE"/>
    <w:rsid w:val="0007058B"/>
  </w:style>
  <w:style w:type="paragraph" w:customStyle="1" w:styleId="880084F80B424CF293D7FDF4F30EFB7E">
    <w:name w:val="880084F80B424CF293D7FDF4F30EFB7E"/>
    <w:rsid w:val="0007058B"/>
  </w:style>
  <w:style w:type="paragraph" w:customStyle="1" w:styleId="5EA85445F9824CFBB9651E0C00B07D12">
    <w:name w:val="5EA85445F9824CFBB9651E0C00B07D12"/>
    <w:rsid w:val="0007058B"/>
  </w:style>
  <w:style w:type="paragraph" w:customStyle="1" w:styleId="B2D8C5990F6B4945A9A3C558B31409BE">
    <w:name w:val="B2D8C5990F6B4945A9A3C558B31409BE"/>
    <w:rsid w:val="00DB6007"/>
  </w:style>
  <w:style w:type="paragraph" w:customStyle="1" w:styleId="C10680C85F624BBF98250D08F932CD9C">
    <w:name w:val="C10680C85F624BBF98250D08F932CD9C"/>
    <w:rsid w:val="00DB6007"/>
  </w:style>
  <w:style w:type="paragraph" w:customStyle="1" w:styleId="32C1FA0573C841C58FA431C0D9C9CAE2">
    <w:name w:val="32C1FA0573C841C58FA431C0D9C9CAE2"/>
    <w:rsid w:val="00DB6007"/>
  </w:style>
  <w:style w:type="paragraph" w:customStyle="1" w:styleId="8A7DADBC4F6148319769875FDF60CCEB">
    <w:name w:val="8A7DADBC4F6148319769875FDF60CCEB"/>
    <w:rsid w:val="00DB6007"/>
  </w:style>
  <w:style w:type="paragraph" w:customStyle="1" w:styleId="343540CF91E9422A868A70EAD14838F5">
    <w:name w:val="343540CF91E9422A868A70EAD14838F5"/>
  </w:style>
  <w:style w:type="paragraph" w:customStyle="1" w:styleId="D826E162BEAD407E8793B236B9CC645F">
    <w:name w:val="D826E162BEAD407E8793B236B9CC645F"/>
  </w:style>
  <w:style w:type="paragraph" w:customStyle="1" w:styleId="F69BCEDB643B4FB1B4033B834867B936">
    <w:name w:val="F69BCEDB643B4FB1B4033B834867B936"/>
    <w:rsid w:val="00E71C6E"/>
  </w:style>
  <w:style w:type="paragraph" w:customStyle="1" w:styleId="C7AE26CABB674024BAB7C6274EEC91CB">
    <w:name w:val="C7AE26CABB674024BAB7C6274EEC91CB"/>
    <w:rsid w:val="00E71C6E"/>
  </w:style>
  <w:style w:type="paragraph" w:customStyle="1" w:styleId="F31624B69DD54B5BA92FA593F46E8AB1">
    <w:name w:val="F31624B69DD54B5BA92FA593F46E8AB1"/>
    <w:rsid w:val="00E71C6E"/>
  </w:style>
  <w:style w:type="paragraph" w:customStyle="1" w:styleId="2672549F08E84B24BD7989FA478FAEF7">
    <w:name w:val="2672549F08E84B24BD7989FA478FAEF7"/>
    <w:rsid w:val="00E71C6E"/>
  </w:style>
  <w:style w:type="paragraph" w:customStyle="1" w:styleId="89F050C8088B47E8B9E1066508645D12">
    <w:name w:val="89F050C8088B47E8B9E1066508645D12"/>
    <w:rsid w:val="008A64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3b2ee1818c676d4fdd1274eb03610e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23504634b7650af77a8390903eca7849"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FC81A27-52CD-4963-ACDD-47457D570360}"/>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14729</Words>
  <Characters>8396</Characters>
  <Application>Microsoft Office Word</Application>
  <DocSecurity>0</DocSecurity>
  <Lines>69</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23079</CharactersWithSpaces>
  <SharedDoc>false</SharedDoc>
  <HyperlinkBase/>
  <HLinks>
    <vt:vector size="6" baseType="variant">
      <vt:variant>
        <vt:i4>2097212</vt:i4>
      </vt:variant>
      <vt:variant>
        <vt:i4>0</vt:i4>
      </vt:variant>
      <vt:variant>
        <vt:i4>0</vt:i4>
      </vt:variant>
      <vt:variant>
        <vt:i4>5</vt:i4>
      </vt:variant>
      <vt:variant>
        <vt:lpwstr>https://vpt.lrv.lt/media/viesa/saugykla/2024/1/w2fscibRf-4.pdf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Politikienė</dc:creator>
  <cp:keywords/>
  <cp:lastModifiedBy>Viktorija Srogytė</cp:lastModifiedBy>
  <cp:revision>3</cp:revision>
  <cp:lastPrinted>2017-06-30T09:42:00Z</cp:lastPrinted>
  <dcterms:created xsi:type="dcterms:W3CDTF">2025-12-15T13:58:00Z</dcterms:created>
  <dcterms:modified xsi:type="dcterms:W3CDTF">2025-12-19T08:01:00Z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2025-02-06T09:29:27Z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6fd19392-75f7-4254-a866-340e6b0432af</vt:lpwstr>
  </property>
  <property fmtid="{D5CDD505-2E9C-101B-9397-08002B2CF9AE}" pid="10" name="MSIP_Label_179ca552-b207-4d72-8d58-818aee87ca18_ContentBits">
    <vt:lpwstr>0</vt:lpwstr>
  </property>
</Properties>
</file>